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192" w:rsidRPr="007C1CC9" w:rsidRDefault="00146192">
      <w:pPr>
        <w:rPr>
          <w:sz w:val="22"/>
          <w:szCs w:val="22"/>
        </w:rPr>
      </w:pPr>
    </w:p>
    <w:tbl>
      <w:tblPr>
        <w:tblW w:w="0" w:type="auto"/>
        <w:jc w:val="center"/>
        <w:tblLayout w:type="fixed"/>
        <w:tblCellMar>
          <w:left w:w="0" w:type="dxa"/>
          <w:right w:w="0" w:type="dxa"/>
        </w:tblCellMar>
        <w:tblLook w:val="0000"/>
      </w:tblPr>
      <w:tblGrid>
        <w:gridCol w:w="3120"/>
        <w:gridCol w:w="4380"/>
      </w:tblGrid>
      <w:tr w:rsidR="0092071C" w:rsidRPr="007C1CC9" w:rsidTr="0022212D">
        <w:trPr>
          <w:jc w:val="center"/>
        </w:trPr>
        <w:tc>
          <w:tcPr>
            <w:tcW w:w="7500" w:type="dxa"/>
            <w:gridSpan w:val="2"/>
            <w:vAlign w:val="center"/>
          </w:tcPr>
          <w:p w:rsidR="0092071C" w:rsidRPr="007C1CC9" w:rsidRDefault="0092071C" w:rsidP="0022212D">
            <w:pPr>
              <w:jc w:val="center"/>
              <w:rPr>
                <w:rStyle w:val="Strong"/>
                <w:sz w:val="22"/>
                <w:szCs w:val="22"/>
              </w:rPr>
            </w:pPr>
            <w:r w:rsidRPr="007C1CC9">
              <w:rPr>
                <w:sz w:val="22"/>
                <w:szCs w:val="22"/>
              </w:rPr>
              <w:t> </w:t>
            </w:r>
            <w:r w:rsidRPr="007C1CC9">
              <w:rPr>
                <w:rStyle w:val="Strong"/>
                <w:sz w:val="22"/>
                <w:szCs w:val="22"/>
              </w:rPr>
              <w:t>Material Safety Data Sheet</w:t>
            </w:r>
          </w:p>
          <w:p w:rsidR="0092071C" w:rsidRPr="007C1CC9" w:rsidRDefault="0092071C" w:rsidP="0022212D">
            <w:pPr>
              <w:jc w:val="center"/>
              <w:rPr>
                <w:rStyle w:val="Strong"/>
                <w:sz w:val="22"/>
                <w:szCs w:val="22"/>
                <w:vertAlign w:val="superscript"/>
              </w:rPr>
            </w:pPr>
            <w:r w:rsidRPr="007C1CC9">
              <w:rPr>
                <w:rStyle w:val="Strong"/>
                <w:sz w:val="22"/>
                <w:szCs w:val="22"/>
              </w:rPr>
              <w:t>INDIK</w:t>
            </w:r>
          </w:p>
          <w:p w:rsidR="0092071C" w:rsidRPr="007C1CC9" w:rsidRDefault="0092071C" w:rsidP="007C1CC9">
            <w:pPr>
              <w:jc w:val="center"/>
              <w:rPr>
                <w:sz w:val="22"/>
                <w:szCs w:val="22"/>
              </w:rPr>
            </w:pPr>
            <w:r w:rsidRPr="007C1CC9">
              <w:rPr>
                <w:rStyle w:val="Strong"/>
                <w:sz w:val="22"/>
                <w:szCs w:val="22"/>
              </w:rPr>
              <w:t xml:space="preserve"> </w:t>
            </w:r>
          </w:p>
        </w:tc>
      </w:tr>
      <w:tr w:rsidR="0092071C" w:rsidRPr="007C1CC9" w:rsidTr="0022212D">
        <w:trPr>
          <w:jc w:val="center"/>
        </w:trPr>
        <w:tc>
          <w:tcPr>
            <w:tcW w:w="7500" w:type="dxa"/>
            <w:gridSpan w:val="2"/>
            <w:vAlign w:val="center"/>
          </w:tcPr>
          <w:p w:rsidR="0092071C" w:rsidRPr="007C1CC9" w:rsidRDefault="0092071C" w:rsidP="0022212D">
            <w:pPr>
              <w:rPr>
                <w:sz w:val="22"/>
                <w:szCs w:val="22"/>
              </w:rPr>
            </w:pPr>
            <w:r w:rsidRPr="007C1CC9">
              <w:rPr>
                <w:sz w:val="22"/>
                <w:szCs w:val="22"/>
              </w:rPr>
              <w:t> </w:t>
            </w:r>
            <w:r w:rsidRPr="007C1CC9">
              <w:rPr>
                <w:rStyle w:val="Strong"/>
                <w:sz w:val="22"/>
                <w:szCs w:val="22"/>
              </w:rPr>
              <w:t>Manufacturer's Name       :</w:t>
            </w:r>
            <w:r w:rsidRPr="007C1CC9">
              <w:rPr>
                <w:sz w:val="22"/>
                <w:szCs w:val="22"/>
              </w:rPr>
              <w:t xml:space="preserve">          Indore Biotech Inputs and Research Pvt. Ltd.</w:t>
            </w:r>
          </w:p>
        </w:tc>
      </w:tr>
      <w:tr w:rsidR="0092071C" w:rsidRPr="007C1CC9" w:rsidTr="0022212D">
        <w:trPr>
          <w:jc w:val="center"/>
        </w:trPr>
        <w:tc>
          <w:tcPr>
            <w:tcW w:w="7500" w:type="dxa"/>
            <w:gridSpan w:val="2"/>
            <w:vAlign w:val="center"/>
          </w:tcPr>
          <w:p w:rsidR="0092071C" w:rsidRPr="007C1CC9" w:rsidRDefault="0092071C" w:rsidP="0022212D">
            <w:pPr>
              <w:rPr>
                <w:sz w:val="22"/>
                <w:szCs w:val="22"/>
                <w:shd w:val="clear" w:color="auto" w:fill="FFFFFF"/>
              </w:rPr>
            </w:pPr>
            <w:r w:rsidRPr="007C1CC9">
              <w:rPr>
                <w:sz w:val="22"/>
                <w:szCs w:val="22"/>
              </w:rPr>
              <w:t> </w:t>
            </w:r>
            <w:r w:rsidRPr="007C1CC9">
              <w:rPr>
                <w:rStyle w:val="Strong"/>
                <w:sz w:val="22"/>
                <w:szCs w:val="22"/>
              </w:rPr>
              <w:t xml:space="preserve">Manufacturer's Address  : </w:t>
            </w:r>
            <w:r w:rsidRPr="007C1CC9">
              <w:rPr>
                <w:sz w:val="22"/>
                <w:szCs w:val="22"/>
              </w:rPr>
              <w:t xml:space="preserve">         </w:t>
            </w:r>
            <w:r w:rsidRPr="007C1CC9">
              <w:rPr>
                <w:rStyle w:val="apple-converted-space"/>
                <w:color w:val="545454"/>
                <w:sz w:val="22"/>
                <w:szCs w:val="22"/>
                <w:shd w:val="clear" w:color="auto" w:fill="FFFFFF"/>
              </w:rPr>
              <w:t> </w:t>
            </w:r>
            <w:r w:rsidRPr="007C1CC9">
              <w:rPr>
                <w:sz w:val="22"/>
                <w:szCs w:val="22"/>
                <w:shd w:val="clear" w:color="auto" w:fill="FFFFFF"/>
              </w:rPr>
              <w:t xml:space="preserve">"Arundhati", 49-C, Indrapuri Colony, Near </w:t>
            </w:r>
          </w:p>
          <w:p w:rsidR="0092071C" w:rsidRPr="007C1CC9" w:rsidRDefault="0092071C" w:rsidP="0022212D">
            <w:pPr>
              <w:rPr>
                <w:sz w:val="22"/>
                <w:szCs w:val="22"/>
                <w:shd w:val="clear" w:color="auto" w:fill="FFFFFF"/>
              </w:rPr>
            </w:pPr>
            <w:r w:rsidRPr="007C1CC9">
              <w:rPr>
                <w:sz w:val="22"/>
                <w:szCs w:val="22"/>
                <w:shd w:val="clear" w:color="auto" w:fill="FFFFFF"/>
              </w:rPr>
              <w:t xml:space="preserve">                                                         Bhanwarkuan Square, </w:t>
            </w:r>
            <w:r w:rsidRPr="007C1CC9">
              <w:rPr>
                <w:rStyle w:val="Emphasis"/>
                <w:b/>
                <w:bCs/>
                <w:sz w:val="22"/>
                <w:szCs w:val="22"/>
                <w:shd w:val="clear" w:color="auto" w:fill="FFFFFF"/>
              </w:rPr>
              <w:t>INDORE</w:t>
            </w:r>
            <w:r w:rsidRPr="007C1CC9">
              <w:rPr>
                <w:rStyle w:val="apple-converted-space"/>
                <w:sz w:val="22"/>
                <w:szCs w:val="22"/>
                <w:shd w:val="clear" w:color="auto" w:fill="FFFFFF"/>
              </w:rPr>
              <w:t> </w:t>
            </w:r>
            <w:r w:rsidRPr="007C1CC9">
              <w:rPr>
                <w:sz w:val="22"/>
                <w:szCs w:val="22"/>
                <w:shd w:val="clear" w:color="auto" w:fill="FFFFFF"/>
              </w:rPr>
              <w:t>- 452001 (</w:t>
            </w:r>
            <w:r w:rsidRPr="007C1CC9">
              <w:rPr>
                <w:rStyle w:val="Emphasis"/>
                <w:b/>
                <w:bCs/>
                <w:sz w:val="22"/>
                <w:szCs w:val="22"/>
                <w:shd w:val="clear" w:color="auto" w:fill="FFFFFF"/>
              </w:rPr>
              <w:t>M.P.</w:t>
            </w:r>
            <w:r w:rsidRPr="007C1CC9">
              <w:rPr>
                <w:sz w:val="22"/>
                <w:szCs w:val="22"/>
                <w:shd w:val="clear" w:color="auto" w:fill="FFFFFF"/>
              </w:rPr>
              <w:t xml:space="preserve">) </w:t>
            </w:r>
          </w:p>
          <w:p w:rsidR="0092071C" w:rsidRPr="007C1CC9" w:rsidRDefault="0092071C" w:rsidP="0022212D">
            <w:pPr>
              <w:rPr>
                <w:sz w:val="22"/>
                <w:szCs w:val="22"/>
              </w:rPr>
            </w:pPr>
            <w:r w:rsidRPr="007C1CC9">
              <w:rPr>
                <w:sz w:val="22"/>
                <w:szCs w:val="22"/>
                <w:shd w:val="clear" w:color="auto" w:fill="FFFFFF"/>
              </w:rPr>
              <w:t xml:space="preserve">                                                         India </w:t>
            </w:r>
          </w:p>
        </w:tc>
      </w:tr>
      <w:tr w:rsidR="0092071C" w:rsidRPr="007C1CC9" w:rsidTr="0022212D">
        <w:trPr>
          <w:jc w:val="center"/>
        </w:trPr>
        <w:tc>
          <w:tcPr>
            <w:tcW w:w="3120" w:type="dxa"/>
            <w:vAlign w:val="center"/>
          </w:tcPr>
          <w:p w:rsidR="0092071C" w:rsidRPr="007C1CC9" w:rsidRDefault="0092071C" w:rsidP="0022212D">
            <w:pPr>
              <w:rPr>
                <w:sz w:val="22"/>
                <w:szCs w:val="22"/>
              </w:rPr>
            </w:pPr>
            <w:r w:rsidRPr="007C1CC9">
              <w:rPr>
                <w:sz w:val="22"/>
                <w:szCs w:val="22"/>
              </w:rPr>
              <w:t> </w:t>
            </w:r>
          </w:p>
        </w:tc>
        <w:tc>
          <w:tcPr>
            <w:tcW w:w="4380" w:type="dxa"/>
            <w:vAlign w:val="center"/>
          </w:tcPr>
          <w:p w:rsidR="0092071C" w:rsidRPr="007C1CC9" w:rsidRDefault="0092071C" w:rsidP="0022212D">
            <w:pPr>
              <w:rPr>
                <w:sz w:val="22"/>
                <w:szCs w:val="22"/>
              </w:rPr>
            </w:pPr>
            <w:r w:rsidRPr="007C1CC9">
              <w:rPr>
                <w:sz w:val="22"/>
                <w:szCs w:val="22"/>
              </w:rPr>
              <w:t>Tel: +917314099394</w:t>
            </w:r>
          </w:p>
          <w:p w:rsidR="0092071C" w:rsidRPr="007C1CC9" w:rsidRDefault="0092071C" w:rsidP="0022212D">
            <w:pPr>
              <w:rPr>
                <w:sz w:val="22"/>
                <w:szCs w:val="22"/>
              </w:rPr>
            </w:pPr>
            <w:r w:rsidRPr="007C1CC9">
              <w:rPr>
                <w:sz w:val="22"/>
                <w:szCs w:val="22"/>
              </w:rPr>
              <w:t xml:space="preserve">       +917314966394</w:t>
            </w:r>
          </w:p>
        </w:tc>
      </w:tr>
      <w:tr w:rsidR="0092071C" w:rsidRPr="007C1CC9" w:rsidTr="0022212D">
        <w:trPr>
          <w:jc w:val="center"/>
        </w:trPr>
        <w:tc>
          <w:tcPr>
            <w:tcW w:w="3120" w:type="dxa"/>
            <w:vAlign w:val="center"/>
          </w:tcPr>
          <w:p w:rsidR="0092071C" w:rsidRPr="007C1CC9" w:rsidRDefault="0092071C" w:rsidP="0022212D">
            <w:pPr>
              <w:rPr>
                <w:sz w:val="22"/>
                <w:szCs w:val="22"/>
              </w:rPr>
            </w:pPr>
            <w:r w:rsidRPr="007C1CC9">
              <w:rPr>
                <w:sz w:val="22"/>
                <w:szCs w:val="22"/>
              </w:rPr>
              <w:t> </w:t>
            </w:r>
          </w:p>
        </w:tc>
        <w:tc>
          <w:tcPr>
            <w:tcW w:w="4380" w:type="dxa"/>
            <w:vAlign w:val="center"/>
          </w:tcPr>
          <w:p w:rsidR="0092071C" w:rsidRPr="007C1CC9" w:rsidRDefault="0092071C" w:rsidP="0022212D">
            <w:pPr>
              <w:rPr>
                <w:sz w:val="22"/>
                <w:szCs w:val="22"/>
              </w:rPr>
            </w:pPr>
            <w:r w:rsidRPr="007C1CC9">
              <w:rPr>
                <w:sz w:val="22"/>
                <w:szCs w:val="22"/>
              </w:rPr>
              <w:t xml:space="preserve">E-mail: </w:t>
            </w:r>
            <w:hyperlink r:id="rId7" w:history="1">
              <w:r w:rsidRPr="007C1CC9">
                <w:rPr>
                  <w:rStyle w:val="Hyperlink"/>
                  <w:sz w:val="22"/>
                  <w:szCs w:val="22"/>
                </w:rPr>
                <w:t>ibirpl@gmail.com</w:t>
              </w:r>
            </w:hyperlink>
            <w:r w:rsidRPr="007C1CC9">
              <w:rPr>
                <w:sz w:val="22"/>
                <w:szCs w:val="22"/>
              </w:rPr>
              <w:t> </w:t>
            </w:r>
          </w:p>
        </w:tc>
      </w:tr>
    </w:tbl>
    <w:p w:rsidR="0092071C" w:rsidRPr="007C1CC9" w:rsidRDefault="0092071C" w:rsidP="0092071C">
      <w:pPr>
        <w:pStyle w:val="ListParagraph"/>
        <w:numPr>
          <w:ilvl w:val="0"/>
          <w:numId w:val="3"/>
        </w:numPr>
        <w:rPr>
          <w:rStyle w:val="Strong"/>
          <w:sz w:val="22"/>
          <w:szCs w:val="22"/>
        </w:rPr>
      </w:pPr>
      <w:r w:rsidRPr="007C1CC9">
        <w:rPr>
          <w:rStyle w:val="Strong"/>
          <w:sz w:val="22"/>
          <w:szCs w:val="22"/>
        </w:rPr>
        <w:t>Product Information</w:t>
      </w:r>
    </w:p>
    <w:p w:rsidR="0092071C" w:rsidRPr="007C1CC9" w:rsidRDefault="0092071C" w:rsidP="0092071C">
      <w:pPr>
        <w:pStyle w:val="ListParagraph"/>
        <w:ind w:left="360"/>
        <w:rPr>
          <w:b/>
          <w:bCs/>
          <w:sz w:val="22"/>
          <w:szCs w:val="22"/>
        </w:rPr>
      </w:pPr>
      <w:r w:rsidRPr="007C1CC9">
        <w:rPr>
          <w:rStyle w:val="Strong"/>
          <w:sz w:val="22"/>
          <w:szCs w:val="22"/>
        </w:rPr>
        <w:t xml:space="preserve">     </w:t>
      </w:r>
      <w:r w:rsidRPr="007C1CC9">
        <w:rPr>
          <w:sz w:val="22"/>
          <w:szCs w:val="22"/>
        </w:rPr>
        <w:t xml:space="preserve">  Product Name </w:t>
      </w:r>
      <w:r w:rsidRPr="007C1CC9">
        <w:rPr>
          <w:sz w:val="22"/>
          <w:szCs w:val="22"/>
        </w:rPr>
        <w:tab/>
      </w:r>
      <w:r w:rsidRPr="007C1CC9">
        <w:rPr>
          <w:sz w:val="22"/>
          <w:szCs w:val="22"/>
        </w:rPr>
        <w:tab/>
      </w:r>
      <w:r w:rsidRPr="007C1CC9">
        <w:rPr>
          <w:sz w:val="22"/>
          <w:szCs w:val="22"/>
        </w:rPr>
        <w:tab/>
        <w:t xml:space="preserve">:      </w:t>
      </w:r>
      <w:r w:rsidRPr="007C1CC9">
        <w:rPr>
          <w:rStyle w:val="Strong"/>
          <w:sz w:val="22"/>
          <w:szCs w:val="22"/>
        </w:rPr>
        <w:t>INDIK</w:t>
      </w:r>
    </w:p>
    <w:p w:rsidR="0092071C" w:rsidRPr="007C1CC9" w:rsidRDefault="0092071C" w:rsidP="0092071C">
      <w:pPr>
        <w:rPr>
          <w:b/>
          <w:bCs/>
          <w:sz w:val="22"/>
          <w:szCs w:val="22"/>
        </w:rPr>
      </w:pPr>
      <w:r w:rsidRPr="007C1CC9">
        <w:rPr>
          <w:sz w:val="22"/>
          <w:szCs w:val="22"/>
        </w:rPr>
        <w:tab/>
        <w:t xml:space="preserve">Product Code </w:t>
      </w:r>
      <w:r w:rsidRPr="007C1CC9">
        <w:rPr>
          <w:sz w:val="22"/>
          <w:szCs w:val="22"/>
        </w:rPr>
        <w:tab/>
      </w:r>
      <w:r w:rsidRPr="007C1CC9">
        <w:rPr>
          <w:sz w:val="22"/>
          <w:szCs w:val="22"/>
        </w:rPr>
        <w:tab/>
      </w:r>
      <w:r w:rsidRPr="007C1CC9">
        <w:rPr>
          <w:sz w:val="22"/>
          <w:szCs w:val="22"/>
        </w:rPr>
        <w:tab/>
        <w:t xml:space="preserve">:      </w:t>
      </w:r>
      <w:r w:rsidRPr="007C1CC9">
        <w:rPr>
          <w:rStyle w:val="Strong"/>
          <w:sz w:val="22"/>
          <w:szCs w:val="22"/>
        </w:rPr>
        <w:t>INDIK</w:t>
      </w:r>
    </w:p>
    <w:p w:rsidR="0092071C" w:rsidRPr="007C1CC9" w:rsidRDefault="0092071C" w:rsidP="0092071C">
      <w:pPr>
        <w:rPr>
          <w:sz w:val="22"/>
          <w:szCs w:val="22"/>
        </w:rPr>
      </w:pPr>
      <w:r w:rsidRPr="007C1CC9">
        <w:rPr>
          <w:sz w:val="22"/>
          <w:szCs w:val="22"/>
        </w:rPr>
        <w:t xml:space="preserve">             Family / Group </w:t>
      </w:r>
      <w:r w:rsidRPr="007C1CC9">
        <w:rPr>
          <w:sz w:val="22"/>
          <w:szCs w:val="22"/>
        </w:rPr>
        <w:tab/>
      </w:r>
      <w:r w:rsidRPr="007C1CC9">
        <w:rPr>
          <w:sz w:val="22"/>
          <w:szCs w:val="22"/>
        </w:rPr>
        <w:tab/>
      </w:r>
      <w:r w:rsidRPr="007C1CC9">
        <w:rPr>
          <w:sz w:val="22"/>
          <w:szCs w:val="22"/>
        </w:rPr>
        <w:tab/>
        <w:t>:      Microbial BioFertilizer</w:t>
      </w:r>
    </w:p>
    <w:p w:rsidR="0092071C" w:rsidRPr="007C1CC9" w:rsidRDefault="0092071C" w:rsidP="0092071C">
      <w:pPr>
        <w:rPr>
          <w:sz w:val="22"/>
          <w:szCs w:val="22"/>
        </w:rPr>
      </w:pPr>
      <w:r w:rsidRPr="007C1CC9">
        <w:rPr>
          <w:color w:val="FF0000"/>
          <w:sz w:val="22"/>
          <w:szCs w:val="22"/>
        </w:rPr>
        <w:tab/>
      </w:r>
      <w:r w:rsidRPr="007C1CC9">
        <w:rPr>
          <w:sz w:val="22"/>
          <w:szCs w:val="22"/>
        </w:rPr>
        <w:t xml:space="preserve">Chemical Formula </w:t>
      </w:r>
      <w:r w:rsidRPr="007C1CC9">
        <w:rPr>
          <w:sz w:val="22"/>
          <w:szCs w:val="22"/>
        </w:rPr>
        <w:tab/>
      </w:r>
      <w:r w:rsidRPr="007C1CC9">
        <w:rPr>
          <w:sz w:val="22"/>
          <w:szCs w:val="22"/>
        </w:rPr>
        <w:tab/>
        <w:t>:      Mixture</w:t>
      </w:r>
    </w:p>
    <w:p w:rsidR="0092071C" w:rsidRPr="007C1CC9" w:rsidRDefault="0092071C" w:rsidP="0092071C">
      <w:pPr>
        <w:ind w:left="720" w:hanging="720"/>
        <w:rPr>
          <w:i/>
          <w:iCs/>
          <w:sz w:val="22"/>
          <w:szCs w:val="22"/>
        </w:rPr>
      </w:pPr>
      <w:r w:rsidRPr="007C1CC9">
        <w:rPr>
          <w:sz w:val="22"/>
          <w:szCs w:val="22"/>
        </w:rPr>
        <w:tab/>
        <w:t>Other Designations</w:t>
      </w:r>
      <w:r w:rsidRPr="007C1CC9">
        <w:rPr>
          <w:sz w:val="22"/>
          <w:szCs w:val="22"/>
        </w:rPr>
        <w:tab/>
      </w:r>
      <w:r w:rsidRPr="007C1CC9">
        <w:rPr>
          <w:sz w:val="22"/>
          <w:szCs w:val="22"/>
        </w:rPr>
        <w:tab/>
        <w:t xml:space="preserve">:      </w:t>
      </w:r>
      <w:r w:rsidR="00882FA4" w:rsidRPr="007C1CC9">
        <w:rPr>
          <w:sz w:val="22"/>
          <w:szCs w:val="22"/>
        </w:rPr>
        <w:t>Dextrose based formulation containing</w:t>
      </w:r>
      <w:r w:rsidR="005A4941" w:rsidRPr="007C1CC9">
        <w:rPr>
          <w:sz w:val="22"/>
          <w:szCs w:val="22"/>
        </w:rPr>
        <w:t xml:space="preserve"> </w:t>
      </w:r>
      <w:r w:rsidR="005A4941" w:rsidRPr="007C1CC9">
        <w:rPr>
          <w:rStyle w:val="Strong"/>
          <w:i/>
          <w:sz w:val="22"/>
          <w:szCs w:val="22"/>
        </w:rPr>
        <w:t>Bacillus polymyxa</w:t>
      </w:r>
      <w:r w:rsidRPr="007C1CC9">
        <w:rPr>
          <w:sz w:val="22"/>
          <w:szCs w:val="22"/>
        </w:rPr>
        <w:tab/>
      </w:r>
    </w:p>
    <w:p w:rsidR="0092071C" w:rsidRPr="007C1CC9" w:rsidRDefault="0092071C" w:rsidP="0092071C">
      <w:pPr>
        <w:ind w:left="720" w:hanging="720"/>
        <w:rPr>
          <w:sz w:val="22"/>
          <w:szCs w:val="22"/>
        </w:rPr>
      </w:pPr>
    </w:p>
    <w:p w:rsidR="0092071C" w:rsidRPr="007C1CC9" w:rsidRDefault="0092071C" w:rsidP="0092071C">
      <w:pPr>
        <w:ind w:left="720" w:hanging="720"/>
        <w:rPr>
          <w:sz w:val="22"/>
          <w:szCs w:val="22"/>
        </w:rPr>
      </w:pPr>
    </w:p>
    <w:p w:rsidR="0092071C" w:rsidRPr="007C1CC9" w:rsidRDefault="0092071C" w:rsidP="0092071C">
      <w:pPr>
        <w:pStyle w:val="ListParagraph"/>
        <w:numPr>
          <w:ilvl w:val="0"/>
          <w:numId w:val="3"/>
        </w:numPr>
        <w:rPr>
          <w:rStyle w:val="Strong"/>
          <w:b w:val="0"/>
          <w:bCs w:val="0"/>
          <w:sz w:val="22"/>
          <w:szCs w:val="22"/>
        </w:rPr>
      </w:pPr>
      <w:r w:rsidRPr="007C1CC9">
        <w:rPr>
          <w:rStyle w:val="Strong"/>
          <w:sz w:val="22"/>
          <w:szCs w:val="22"/>
        </w:rPr>
        <w:t>Composition/Information on Ingredients</w:t>
      </w:r>
    </w:p>
    <w:p w:rsidR="0092071C" w:rsidRPr="007C1CC9" w:rsidRDefault="0092071C" w:rsidP="0092071C">
      <w:pPr>
        <w:jc w:val="center"/>
        <w:rPr>
          <w:rStyle w:val="Emphasis"/>
          <w:color w:val="FF0000"/>
          <w:sz w:val="22"/>
          <w:szCs w:val="22"/>
        </w:rPr>
      </w:pPr>
    </w:p>
    <w:p w:rsidR="0092071C" w:rsidRPr="007C1CC9" w:rsidRDefault="0092071C" w:rsidP="0092071C">
      <w:pPr>
        <w:rPr>
          <w:sz w:val="22"/>
          <w:szCs w:val="22"/>
        </w:rPr>
      </w:pPr>
    </w:p>
    <w:tbl>
      <w:tblPr>
        <w:tblW w:w="0" w:type="auto"/>
        <w:jc w:val="center"/>
        <w:tblBorders>
          <w:top w:val="thickThinLargeGap" w:sz="6" w:space="0" w:color="C0C0C0"/>
          <w:left w:val="thickThinLargeGap" w:sz="6" w:space="0" w:color="C0C0C0"/>
          <w:bottom w:val="thickThinLargeGap" w:sz="6" w:space="0" w:color="C0C0C0"/>
          <w:right w:val="thickThinLargeGap" w:sz="6" w:space="0" w:color="C0C0C0"/>
        </w:tblBorders>
        <w:tblLayout w:type="fixed"/>
        <w:tblCellMar>
          <w:left w:w="0" w:type="dxa"/>
          <w:right w:w="0" w:type="dxa"/>
        </w:tblCellMar>
        <w:tblLook w:val="0000"/>
      </w:tblPr>
      <w:tblGrid>
        <w:gridCol w:w="3067"/>
        <w:gridCol w:w="2889"/>
      </w:tblGrid>
      <w:tr w:rsidR="005A4941" w:rsidRPr="007C1CC9" w:rsidTr="00B1664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5A4941" w:rsidRPr="007C1CC9" w:rsidRDefault="005A4941" w:rsidP="00B1664D">
            <w:pPr>
              <w:rPr>
                <w:sz w:val="22"/>
                <w:szCs w:val="22"/>
              </w:rPr>
            </w:pPr>
            <w:r w:rsidRPr="007C1CC9">
              <w:rPr>
                <w:sz w:val="22"/>
                <w:szCs w:val="22"/>
              </w:rPr>
              <w:t> </w:t>
            </w:r>
            <w:r w:rsidRPr="007C1CC9">
              <w:rPr>
                <w:rStyle w:val="Strong"/>
                <w:sz w:val="22"/>
                <w:szCs w:val="22"/>
              </w:rPr>
              <w:t>Components</w:t>
            </w:r>
          </w:p>
        </w:tc>
        <w:tc>
          <w:tcPr>
            <w:tcW w:w="2889" w:type="dxa"/>
            <w:tcBorders>
              <w:top w:val="thickThinLargeGap" w:sz="6" w:space="0" w:color="C0C0C0"/>
              <w:left w:val="thickThinLargeGap" w:sz="6" w:space="0" w:color="C0C0C0"/>
              <w:bottom w:val="thickThinLargeGap" w:sz="6" w:space="0" w:color="C0C0C0"/>
            </w:tcBorders>
            <w:vAlign w:val="center"/>
          </w:tcPr>
          <w:p w:rsidR="005A4941" w:rsidRPr="007C1CC9" w:rsidRDefault="005A4941" w:rsidP="00B1664D">
            <w:pPr>
              <w:rPr>
                <w:sz w:val="22"/>
                <w:szCs w:val="22"/>
              </w:rPr>
            </w:pPr>
            <w:r w:rsidRPr="007C1CC9">
              <w:rPr>
                <w:sz w:val="22"/>
                <w:szCs w:val="22"/>
              </w:rPr>
              <w:t> </w:t>
            </w:r>
            <w:r w:rsidRPr="007C1CC9">
              <w:rPr>
                <w:rStyle w:val="Strong"/>
                <w:sz w:val="22"/>
                <w:szCs w:val="22"/>
              </w:rPr>
              <w:t>Composition (%) W/W</w:t>
            </w:r>
          </w:p>
        </w:tc>
      </w:tr>
      <w:tr w:rsidR="005A4941" w:rsidRPr="007C1CC9" w:rsidTr="00B1664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5A4941" w:rsidRPr="007C1CC9" w:rsidRDefault="005A4941" w:rsidP="00B1664D">
            <w:pPr>
              <w:ind w:left="720" w:hanging="720"/>
              <w:rPr>
                <w:i/>
                <w:iCs/>
                <w:sz w:val="22"/>
                <w:szCs w:val="22"/>
              </w:rPr>
            </w:pPr>
            <w:r w:rsidRPr="007C1CC9">
              <w:rPr>
                <w:rStyle w:val="Strong"/>
                <w:i/>
                <w:sz w:val="22"/>
                <w:szCs w:val="22"/>
              </w:rPr>
              <w:t>Bacillus polymyxa</w:t>
            </w:r>
            <w:r w:rsidRPr="007C1CC9">
              <w:rPr>
                <w:sz w:val="22"/>
                <w:szCs w:val="22"/>
              </w:rPr>
              <w:tab/>
            </w:r>
          </w:p>
          <w:p w:rsidR="005A4941" w:rsidRPr="007C1CC9" w:rsidRDefault="005A4941" w:rsidP="00B1664D">
            <w:pPr>
              <w:rPr>
                <w:i/>
                <w:iCs/>
                <w:sz w:val="22"/>
                <w:szCs w:val="22"/>
              </w:rPr>
            </w:pPr>
            <w:r w:rsidRPr="007C1CC9">
              <w:rPr>
                <w:i/>
                <w:iCs/>
                <w:sz w:val="22"/>
                <w:szCs w:val="22"/>
              </w:rPr>
              <w:t xml:space="preserve"> ( Endospores ) </w:t>
            </w:r>
          </w:p>
        </w:tc>
        <w:tc>
          <w:tcPr>
            <w:tcW w:w="2889" w:type="dxa"/>
            <w:tcBorders>
              <w:top w:val="thickThinLargeGap" w:sz="6" w:space="0" w:color="C0C0C0"/>
              <w:left w:val="thickThinLargeGap" w:sz="6" w:space="0" w:color="C0C0C0"/>
              <w:bottom w:val="thickThinLargeGap" w:sz="6" w:space="0" w:color="C0C0C0"/>
            </w:tcBorders>
            <w:vAlign w:val="center"/>
          </w:tcPr>
          <w:p w:rsidR="005A4941" w:rsidRPr="007C1CC9" w:rsidRDefault="00A551FC" w:rsidP="00B1664D">
            <w:pPr>
              <w:rPr>
                <w:sz w:val="22"/>
                <w:szCs w:val="22"/>
              </w:rPr>
            </w:pPr>
            <w:r w:rsidRPr="007C1CC9">
              <w:rPr>
                <w:sz w:val="22"/>
                <w:szCs w:val="22"/>
              </w:rPr>
              <w:t xml:space="preserve">2% , 1 X 10 ^ 9 </w:t>
            </w:r>
            <w:r w:rsidR="005A4941" w:rsidRPr="007C1CC9">
              <w:rPr>
                <w:sz w:val="22"/>
                <w:szCs w:val="22"/>
              </w:rPr>
              <w:t>CFU / g</w:t>
            </w:r>
          </w:p>
        </w:tc>
      </w:tr>
      <w:tr w:rsidR="005A4941" w:rsidRPr="007C1CC9" w:rsidTr="00B1664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5A4941" w:rsidRPr="007C1CC9" w:rsidRDefault="005A4941" w:rsidP="00E61455">
            <w:pPr>
              <w:rPr>
                <w:sz w:val="22"/>
                <w:szCs w:val="22"/>
              </w:rPr>
            </w:pPr>
            <w:r w:rsidRPr="007C1CC9">
              <w:rPr>
                <w:sz w:val="22"/>
                <w:szCs w:val="22"/>
              </w:rPr>
              <w:t xml:space="preserve">Carrier – </w:t>
            </w:r>
            <w:r w:rsidR="00E61455" w:rsidRPr="007C1CC9">
              <w:rPr>
                <w:sz w:val="22"/>
                <w:szCs w:val="22"/>
              </w:rPr>
              <w:t>Dextrose Powder</w:t>
            </w:r>
          </w:p>
        </w:tc>
        <w:tc>
          <w:tcPr>
            <w:tcW w:w="2889" w:type="dxa"/>
            <w:tcBorders>
              <w:top w:val="thickThinLargeGap" w:sz="6" w:space="0" w:color="C0C0C0"/>
              <w:left w:val="thickThinLargeGap" w:sz="6" w:space="0" w:color="C0C0C0"/>
              <w:bottom w:val="thickThinLargeGap" w:sz="6" w:space="0" w:color="C0C0C0"/>
            </w:tcBorders>
            <w:vAlign w:val="center"/>
          </w:tcPr>
          <w:p w:rsidR="005A4941" w:rsidRPr="007C1CC9" w:rsidRDefault="005A4941" w:rsidP="00B1664D">
            <w:pPr>
              <w:rPr>
                <w:sz w:val="22"/>
                <w:szCs w:val="22"/>
              </w:rPr>
            </w:pPr>
            <w:r w:rsidRPr="007C1CC9">
              <w:rPr>
                <w:sz w:val="22"/>
                <w:szCs w:val="22"/>
              </w:rPr>
              <w:t>q.s.</w:t>
            </w:r>
          </w:p>
        </w:tc>
      </w:tr>
    </w:tbl>
    <w:p w:rsidR="0092071C" w:rsidRPr="007C1CC9" w:rsidRDefault="0092071C" w:rsidP="0092071C">
      <w:pPr>
        <w:jc w:val="center"/>
        <w:rPr>
          <w:rStyle w:val="Emphasis"/>
          <w:color w:val="FF0000"/>
          <w:sz w:val="22"/>
          <w:szCs w:val="22"/>
        </w:rPr>
      </w:pPr>
    </w:p>
    <w:p w:rsidR="0092071C" w:rsidRPr="007C1CC9" w:rsidRDefault="0092071C" w:rsidP="0092071C">
      <w:pPr>
        <w:jc w:val="center"/>
        <w:rPr>
          <w:rStyle w:val="Emphasis"/>
          <w:sz w:val="22"/>
          <w:szCs w:val="22"/>
        </w:rPr>
      </w:pPr>
      <w:r w:rsidRPr="007C1CC9">
        <w:rPr>
          <w:rStyle w:val="Emphasis"/>
          <w:sz w:val="22"/>
          <w:szCs w:val="22"/>
        </w:rPr>
        <w:t xml:space="preserve">Ingredients not precisely identified are proprietary and/or non-hazardous. </w:t>
      </w:r>
    </w:p>
    <w:p w:rsidR="0092071C" w:rsidRPr="007C1CC9" w:rsidRDefault="0092071C" w:rsidP="0092071C">
      <w:pPr>
        <w:jc w:val="center"/>
        <w:rPr>
          <w:rStyle w:val="Strong"/>
          <w:sz w:val="22"/>
          <w:szCs w:val="22"/>
        </w:rPr>
      </w:pPr>
    </w:p>
    <w:p w:rsidR="0092071C" w:rsidRPr="007C1CC9" w:rsidRDefault="0092071C" w:rsidP="0092071C">
      <w:pPr>
        <w:pStyle w:val="ListParagraph"/>
        <w:numPr>
          <w:ilvl w:val="0"/>
          <w:numId w:val="3"/>
        </w:numPr>
        <w:rPr>
          <w:rStyle w:val="Strong"/>
          <w:sz w:val="22"/>
          <w:szCs w:val="22"/>
        </w:rPr>
      </w:pPr>
      <w:r w:rsidRPr="007C1CC9">
        <w:rPr>
          <w:rStyle w:val="Strong"/>
          <w:sz w:val="22"/>
          <w:szCs w:val="22"/>
        </w:rPr>
        <w:t>Hazards Identification</w:t>
      </w:r>
    </w:p>
    <w:p w:rsidR="0092071C" w:rsidRPr="007C1CC9" w:rsidRDefault="0092071C" w:rsidP="0092071C">
      <w:pPr>
        <w:pStyle w:val="ListParagraph"/>
        <w:rPr>
          <w:sz w:val="22"/>
          <w:szCs w:val="22"/>
        </w:rPr>
      </w:pPr>
    </w:p>
    <w:tbl>
      <w:tblPr>
        <w:tblW w:w="0" w:type="auto"/>
        <w:jc w:val="center"/>
        <w:tblLayout w:type="fixed"/>
        <w:tblCellMar>
          <w:left w:w="15" w:type="dxa"/>
          <w:right w:w="15" w:type="dxa"/>
        </w:tblCellMar>
        <w:tblLook w:val="0000"/>
      </w:tblPr>
      <w:tblGrid>
        <w:gridCol w:w="9570"/>
      </w:tblGrid>
      <w:tr w:rsidR="0092071C" w:rsidRPr="007C1CC9" w:rsidTr="0022212D">
        <w:trPr>
          <w:jc w:val="center"/>
        </w:trPr>
        <w:tc>
          <w:tcPr>
            <w:tcW w:w="9570" w:type="dxa"/>
            <w:vAlign w:val="center"/>
          </w:tcPr>
          <w:tbl>
            <w:tblPr>
              <w:tblW w:w="9535"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35"/>
            </w:tblGrid>
            <w:tr w:rsidR="0092071C" w:rsidRPr="007C1CC9" w:rsidTr="0022212D">
              <w:tc>
                <w:tcPr>
                  <w:tcW w:w="9535" w:type="dxa"/>
                  <w:tcBorders>
                    <w:top w:val="single" w:sz="4" w:space="0" w:color="000000"/>
                    <w:left w:val="single" w:sz="4" w:space="0" w:color="000000"/>
                    <w:bottom w:val="single" w:sz="4" w:space="0" w:color="000000"/>
                    <w:right w:val="single" w:sz="4" w:space="0" w:color="000000"/>
                  </w:tcBorders>
                </w:tcPr>
                <w:p w:rsidR="0092071C" w:rsidRPr="007C1CC9" w:rsidRDefault="0092071C" w:rsidP="0022212D">
                  <w:pPr>
                    <w:pStyle w:val="NormalWeb"/>
                    <w:jc w:val="center"/>
                    <w:rPr>
                      <w:sz w:val="22"/>
                      <w:szCs w:val="22"/>
                    </w:rPr>
                  </w:pPr>
                  <w:r w:rsidRPr="007C1CC9">
                    <w:rPr>
                      <w:rStyle w:val="Strong"/>
                      <w:sz w:val="22"/>
                      <w:szCs w:val="22"/>
                    </w:rPr>
                    <w:t>Emergency Overview</w:t>
                  </w:r>
                </w:p>
                <w:p w:rsidR="0092071C" w:rsidRPr="007C1CC9" w:rsidRDefault="0092071C" w:rsidP="0022212D">
                  <w:pPr>
                    <w:pStyle w:val="NormalWeb"/>
                    <w:rPr>
                      <w:sz w:val="22"/>
                      <w:szCs w:val="22"/>
                    </w:rPr>
                  </w:pPr>
                  <w:r w:rsidRPr="007C1CC9">
                    <w:rPr>
                      <w:sz w:val="22"/>
                      <w:szCs w:val="22"/>
                    </w:rPr>
                    <w:t xml:space="preserve">The product is in form of black granules with a characteristic fermentation odour which is intended to be used for plant nutrition supplementation. Organisms used are non-pathogenic, but can cause infection when in contact with open wounds. These organisms are susceptible to many commonly used antibiotics. There is no specific antidote for any form of irritation observed. Treat symptomatically. Immediately seek medical attention. </w:t>
                  </w:r>
                </w:p>
              </w:tc>
            </w:tr>
          </w:tbl>
          <w:p w:rsidR="0092071C" w:rsidRPr="007C1CC9" w:rsidRDefault="0092071C" w:rsidP="0022212D">
            <w:pPr>
              <w:pStyle w:val="NormalWeb"/>
              <w:rPr>
                <w:rStyle w:val="Strong"/>
                <w:sz w:val="22"/>
                <w:szCs w:val="22"/>
              </w:rPr>
            </w:pPr>
          </w:p>
          <w:p w:rsidR="007C1CC9" w:rsidRDefault="007C1CC9" w:rsidP="0022212D">
            <w:pPr>
              <w:pStyle w:val="NormalWeb"/>
              <w:rPr>
                <w:rStyle w:val="Strong"/>
                <w:sz w:val="22"/>
                <w:szCs w:val="22"/>
              </w:rPr>
            </w:pPr>
          </w:p>
          <w:p w:rsidR="007C1CC9" w:rsidRDefault="007C1CC9" w:rsidP="0022212D">
            <w:pPr>
              <w:pStyle w:val="NormalWeb"/>
              <w:rPr>
                <w:rStyle w:val="Strong"/>
                <w:sz w:val="22"/>
                <w:szCs w:val="22"/>
              </w:rPr>
            </w:pPr>
          </w:p>
          <w:p w:rsidR="0092071C" w:rsidRPr="007C1CC9" w:rsidRDefault="0092071C" w:rsidP="0022212D">
            <w:pPr>
              <w:pStyle w:val="NormalWeb"/>
              <w:rPr>
                <w:rStyle w:val="Strong"/>
                <w:sz w:val="22"/>
                <w:szCs w:val="22"/>
              </w:rPr>
            </w:pPr>
            <w:r w:rsidRPr="007C1CC9">
              <w:rPr>
                <w:rStyle w:val="Strong"/>
                <w:sz w:val="22"/>
                <w:szCs w:val="22"/>
              </w:rPr>
              <w:lastRenderedPageBreak/>
              <w:t>Potential Health Effects:</w:t>
            </w:r>
          </w:p>
          <w:p w:rsidR="0092071C" w:rsidRPr="007C1CC9" w:rsidRDefault="0092071C" w:rsidP="0022212D">
            <w:pPr>
              <w:pStyle w:val="NormalWeb"/>
              <w:rPr>
                <w:rStyle w:val="Strong"/>
                <w:sz w:val="22"/>
                <w:szCs w:val="22"/>
              </w:rPr>
            </w:pPr>
          </w:p>
          <w:p w:rsidR="0092071C" w:rsidRPr="007C1CC9" w:rsidRDefault="0092071C" w:rsidP="0022212D">
            <w:pPr>
              <w:pStyle w:val="NormalWeb"/>
              <w:rPr>
                <w:rStyle w:val="Strong"/>
                <w:b w:val="0"/>
                <w:bCs w:val="0"/>
                <w:sz w:val="22"/>
                <w:szCs w:val="22"/>
              </w:rPr>
            </w:pPr>
            <w:r w:rsidRPr="007C1CC9">
              <w:rPr>
                <w:rStyle w:val="Strong"/>
                <w:sz w:val="22"/>
                <w:szCs w:val="22"/>
              </w:rPr>
              <w:t>Routes(s) of Entry</w:t>
            </w:r>
            <w:r w:rsidR="00D24C66" w:rsidRPr="007C1CC9">
              <w:rPr>
                <w:rStyle w:val="Strong"/>
                <w:sz w:val="22"/>
                <w:szCs w:val="22"/>
              </w:rPr>
              <w:t xml:space="preserve">                   </w:t>
            </w:r>
            <w:r w:rsidRPr="007C1CC9">
              <w:rPr>
                <w:rStyle w:val="Strong"/>
                <w:sz w:val="22"/>
                <w:szCs w:val="22"/>
              </w:rPr>
              <w:t>:    Eye , Skin , Oral , Inhalation</w:t>
            </w:r>
          </w:p>
          <w:p w:rsidR="0092071C" w:rsidRPr="007C1CC9" w:rsidRDefault="0092071C" w:rsidP="0022212D">
            <w:pPr>
              <w:pStyle w:val="NormalWeb"/>
              <w:rPr>
                <w:sz w:val="22"/>
                <w:szCs w:val="22"/>
              </w:rPr>
            </w:pPr>
            <w:r w:rsidRPr="007C1CC9">
              <w:rPr>
                <w:sz w:val="22"/>
                <w:szCs w:val="22"/>
              </w:rPr>
              <w:t xml:space="preserve">Human effects and symptoms   :    Causes irritation of eyes , skin or </w:t>
            </w:r>
          </w:p>
          <w:p w:rsidR="0092071C" w:rsidRPr="007C1CC9" w:rsidRDefault="0092071C" w:rsidP="0022212D">
            <w:pPr>
              <w:pStyle w:val="NormalWeb"/>
              <w:rPr>
                <w:sz w:val="22"/>
                <w:szCs w:val="22"/>
              </w:rPr>
            </w:pPr>
            <w:r w:rsidRPr="007C1CC9">
              <w:rPr>
                <w:sz w:val="22"/>
                <w:szCs w:val="22"/>
              </w:rPr>
              <w:t>of exposure                                     respiratory tract</w:t>
            </w:r>
          </w:p>
          <w:p w:rsidR="0092071C" w:rsidRPr="007C1CC9" w:rsidRDefault="0092071C" w:rsidP="0022212D">
            <w:pPr>
              <w:pStyle w:val="NormalWeb"/>
              <w:rPr>
                <w:sz w:val="22"/>
                <w:szCs w:val="22"/>
              </w:rPr>
            </w:pPr>
            <w:r w:rsidRPr="007C1CC9">
              <w:rPr>
                <w:sz w:val="22"/>
                <w:szCs w:val="22"/>
              </w:rPr>
              <w:t>Acute eye contact                      :    Causes  irritation</w:t>
            </w:r>
          </w:p>
          <w:p w:rsidR="0092071C" w:rsidRPr="007C1CC9" w:rsidRDefault="0092071C" w:rsidP="0022212D">
            <w:pPr>
              <w:pStyle w:val="NormalWeb"/>
              <w:rPr>
                <w:sz w:val="22"/>
                <w:szCs w:val="22"/>
              </w:rPr>
            </w:pPr>
            <w:r w:rsidRPr="007C1CC9">
              <w:rPr>
                <w:sz w:val="22"/>
                <w:szCs w:val="22"/>
              </w:rPr>
              <w:t xml:space="preserve">Chronic eye contact                   :    Chronic  exposure Is not likely from </w:t>
            </w:r>
          </w:p>
          <w:p w:rsidR="0092071C" w:rsidRPr="007C1CC9" w:rsidRDefault="0092071C" w:rsidP="0022212D">
            <w:pPr>
              <w:pStyle w:val="NormalWeb"/>
              <w:rPr>
                <w:sz w:val="22"/>
                <w:szCs w:val="22"/>
              </w:rPr>
            </w:pPr>
            <w:r w:rsidRPr="007C1CC9">
              <w:rPr>
                <w:sz w:val="22"/>
                <w:szCs w:val="22"/>
              </w:rPr>
              <w:t xml:space="preserve">                                                        normal use</w:t>
            </w:r>
          </w:p>
          <w:p w:rsidR="0092071C" w:rsidRPr="007C1CC9" w:rsidRDefault="0092071C" w:rsidP="0022212D">
            <w:pPr>
              <w:pStyle w:val="NormalWeb"/>
              <w:rPr>
                <w:sz w:val="22"/>
                <w:szCs w:val="22"/>
              </w:rPr>
            </w:pPr>
            <w:r w:rsidRPr="007C1CC9">
              <w:rPr>
                <w:sz w:val="22"/>
                <w:szCs w:val="22"/>
              </w:rPr>
              <w:t>Acute skin contact                      :   May cause irritation</w:t>
            </w:r>
          </w:p>
          <w:p w:rsidR="0092071C" w:rsidRPr="007C1CC9" w:rsidRDefault="0092071C" w:rsidP="0022212D">
            <w:pPr>
              <w:pStyle w:val="NormalWeb"/>
              <w:rPr>
                <w:sz w:val="22"/>
                <w:szCs w:val="22"/>
              </w:rPr>
            </w:pPr>
            <w:r w:rsidRPr="007C1CC9">
              <w:rPr>
                <w:sz w:val="22"/>
                <w:szCs w:val="22"/>
              </w:rPr>
              <w:t xml:space="preserve">Chronic ingestion                       :   Chronic  exposure Is not likely from </w:t>
            </w:r>
          </w:p>
          <w:p w:rsidR="0092071C" w:rsidRPr="007C1CC9" w:rsidRDefault="0092071C" w:rsidP="0022212D">
            <w:pPr>
              <w:pStyle w:val="NormalWeb"/>
              <w:rPr>
                <w:sz w:val="22"/>
                <w:szCs w:val="22"/>
              </w:rPr>
            </w:pPr>
            <w:r w:rsidRPr="007C1CC9">
              <w:rPr>
                <w:sz w:val="22"/>
                <w:szCs w:val="22"/>
              </w:rPr>
              <w:t xml:space="preserve">                                                       normal use</w:t>
            </w:r>
          </w:p>
          <w:p w:rsidR="0092071C" w:rsidRPr="007C1CC9" w:rsidRDefault="0092071C" w:rsidP="0022212D">
            <w:pPr>
              <w:pStyle w:val="NormalWeb"/>
              <w:rPr>
                <w:sz w:val="22"/>
                <w:szCs w:val="22"/>
              </w:rPr>
            </w:pPr>
            <w:r w:rsidRPr="007C1CC9">
              <w:rPr>
                <w:sz w:val="22"/>
                <w:szCs w:val="22"/>
              </w:rPr>
              <w:t xml:space="preserve">Medical conditions generally      :   Not known </w:t>
            </w:r>
          </w:p>
          <w:p w:rsidR="0092071C" w:rsidRPr="007C1CC9" w:rsidRDefault="0092071C" w:rsidP="0022212D">
            <w:pPr>
              <w:pStyle w:val="NormalWeb"/>
              <w:rPr>
                <w:sz w:val="22"/>
                <w:szCs w:val="22"/>
              </w:rPr>
            </w:pPr>
            <w:r w:rsidRPr="007C1CC9">
              <w:rPr>
                <w:sz w:val="22"/>
                <w:szCs w:val="22"/>
              </w:rPr>
              <w:t>aggravated by exposure</w:t>
            </w:r>
          </w:p>
          <w:p w:rsidR="0092071C" w:rsidRPr="007C1CC9" w:rsidRDefault="0092071C" w:rsidP="0022212D">
            <w:pPr>
              <w:rPr>
                <w:rStyle w:val="Strong"/>
                <w:sz w:val="22"/>
                <w:szCs w:val="22"/>
              </w:rPr>
            </w:pPr>
          </w:p>
          <w:p w:rsidR="0092071C" w:rsidRPr="007C1CC9" w:rsidRDefault="0092071C" w:rsidP="0022212D">
            <w:pPr>
              <w:rPr>
                <w:rStyle w:val="Strong"/>
                <w:sz w:val="22"/>
                <w:szCs w:val="22"/>
              </w:rPr>
            </w:pPr>
            <w:r w:rsidRPr="007C1CC9">
              <w:rPr>
                <w:rStyle w:val="Strong"/>
                <w:sz w:val="22"/>
                <w:szCs w:val="22"/>
              </w:rPr>
              <w:t>4. First Aid Measures</w:t>
            </w:r>
          </w:p>
          <w:p w:rsidR="0092071C" w:rsidRPr="007C1CC9" w:rsidRDefault="0092071C" w:rsidP="0022212D">
            <w:pPr>
              <w:rPr>
                <w:rStyle w:val="Strong"/>
                <w:b w:val="0"/>
                <w:bCs w:val="0"/>
                <w:sz w:val="22"/>
                <w:szCs w:val="22"/>
              </w:rPr>
            </w:pPr>
          </w:p>
          <w:p w:rsidR="0092071C" w:rsidRPr="007C1CC9" w:rsidRDefault="0092071C" w:rsidP="0022212D">
            <w:pPr>
              <w:rPr>
                <w:rStyle w:val="Strong"/>
                <w:b w:val="0"/>
                <w:bCs w:val="0"/>
                <w:sz w:val="22"/>
                <w:szCs w:val="22"/>
              </w:rPr>
            </w:pPr>
            <w:r w:rsidRPr="007C1CC9">
              <w:rPr>
                <w:rStyle w:val="Strong"/>
                <w:sz w:val="22"/>
                <w:szCs w:val="22"/>
              </w:rPr>
              <w:t xml:space="preserve">If poisoning is suspected, consult a physician immediately/ visit the nearest hospital / nearest Poison control centre. The concerned examiner should be informed the complete product name and details and amount of exposure. Describe the symptoms and follow the advice given.   </w:t>
            </w:r>
          </w:p>
          <w:p w:rsidR="0092071C" w:rsidRPr="007C1CC9" w:rsidRDefault="0092071C" w:rsidP="0022212D">
            <w:pPr>
              <w:rPr>
                <w:rStyle w:val="Strong"/>
                <w:sz w:val="22"/>
                <w:szCs w:val="22"/>
              </w:rPr>
            </w:pPr>
          </w:p>
          <w:p w:rsidR="0092071C" w:rsidRPr="007C1CC9" w:rsidRDefault="0092071C" w:rsidP="0022212D">
            <w:pPr>
              <w:rPr>
                <w:rStyle w:val="Strong"/>
                <w:sz w:val="22"/>
                <w:szCs w:val="22"/>
              </w:rPr>
            </w:pPr>
            <w:r w:rsidRPr="007C1CC9">
              <w:rPr>
                <w:rStyle w:val="Strong"/>
                <w:sz w:val="22"/>
                <w:szCs w:val="22"/>
              </w:rPr>
              <w:t xml:space="preserve">First Aid for Eyes </w:t>
            </w:r>
            <w:r w:rsidRPr="007C1CC9">
              <w:rPr>
                <w:rStyle w:val="Strong"/>
                <w:sz w:val="22"/>
                <w:szCs w:val="22"/>
              </w:rPr>
              <w:tab/>
            </w:r>
            <w:r w:rsidRPr="007C1CC9">
              <w:rPr>
                <w:rStyle w:val="Strong"/>
                <w:sz w:val="22"/>
                <w:szCs w:val="22"/>
              </w:rPr>
              <w:tab/>
            </w:r>
          </w:p>
          <w:p w:rsidR="0092071C" w:rsidRPr="007C1CC9" w:rsidRDefault="0092071C" w:rsidP="0022212D">
            <w:pPr>
              <w:rPr>
                <w:sz w:val="22"/>
                <w:szCs w:val="22"/>
              </w:rPr>
            </w:pPr>
            <w:r w:rsidRPr="007C1CC9">
              <w:rPr>
                <w:sz w:val="22"/>
                <w:szCs w:val="22"/>
              </w:rPr>
              <w:t>Immediately flush eyes with water for 20 minutes. Hold the eye lids apart to rinse the entire surface of eyes and lids. No medicating agents should be applied except on the advice of physician.</w:t>
            </w:r>
          </w:p>
          <w:p w:rsidR="0092071C" w:rsidRPr="007C1CC9" w:rsidRDefault="0092071C" w:rsidP="0022212D">
            <w:pPr>
              <w:rPr>
                <w:sz w:val="22"/>
                <w:szCs w:val="22"/>
              </w:rPr>
            </w:pPr>
          </w:p>
          <w:p w:rsidR="0092071C" w:rsidRPr="007C1CC9" w:rsidRDefault="0092071C" w:rsidP="0022212D">
            <w:pPr>
              <w:rPr>
                <w:rStyle w:val="Strong"/>
                <w:sz w:val="22"/>
                <w:szCs w:val="22"/>
              </w:rPr>
            </w:pPr>
            <w:r w:rsidRPr="007C1CC9">
              <w:rPr>
                <w:rStyle w:val="Strong"/>
                <w:sz w:val="22"/>
                <w:szCs w:val="22"/>
              </w:rPr>
              <w:t>First Aid for Skin</w:t>
            </w:r>
          </w:p>
          <w:p w:rsidR="0092071C" w:rsidRPr="007C1CC9" w:rsidRDefault="0092071C" w:rsidP="0022212D">
            <w:pPr>
              <w:rPr>
                <w:sz w:val="22"/>
                <w:szCs w:val="22"/>
              </w:rPr>
            </w:pPr>
            <w:r w:rsidRPr="007C1CC9">
              <w:rPr>
                <w:sz w:val="22"/>
                <w:szCs w:val="22"/>
              </w:rPr>
              <w:t>Wash skin with soap and water, including hair and under finger nails. No medicating agents should be applied except on the advice of physician. Remove contaminated clothing and footwear.</w:t>
            </w:r>
          </w:p>
          <w:p w:rsidR="0092071C" w:rsidRPr="007C1CC9" w:rsidRDefault="0092071C" w:rsidP="0022212D">
            <w:pPr>
              <w:rPr>
                <w:sz w:val="22"/>
                <w:szCs w:val="22"/>
              </w:rPr>
            </w:pPr>
          </w:p>
          <w:p w:rsidR="0092071C" w:rsidRPr="007C1CC9" w:rsidRDefault="0092071C" w:rsidP="0022212D">
            <w:pPr>
              <w:rPr>
                <w:rStyle w:val="Strong"/>
                <w:sz w:val="22"/>
                <w:szCs w:val="22"/>
              </w:rPr>
            </w:pPr>
            <w:r w:rsidRPr="007C1CC9">
              <w:rPr>
                <w:rStyle w:val="Strong"/>
                <w:sz w:val="22"/>
                <w:szCs w:val="22"/>
              </w:rPr>
              <w:t>First Aid for Inhalation</w:t>
            </w:r>
          </w:p>
          <w:p w:rsidR="0092071C" w:rsidRPr="007C1CC9" w:rsidRDefault="0092071C" w:rsidP="0022212D">
            <w:pPr>
              <w:rPr>
                <w:sz w:val="22"/>
                <w:szCs w:val="22"/>
              </w:rPr>
            </w:pPr>
            <w:r w:rsidRPr="007C1CC9">
              <w:rPr>
                <w:sz w:val="22"/>
                <w:szCs w:val="22"/>
              </w:rPr>
              <w:t>Move victim from contaminated area to fresh air. Apply artificial respiration , if necessary</w:t>
            </w:r>
          </w:p>
          <w:p w:rsidR="0092071C" w:rsidRPr="007C1CC9" w:rsidRDefault="0092071C" w:rsidP="0022212D">
            <w:pPr>
              <w:rPr>
                <w:sz w:val="22"/>
                <w:szCs w:val="22"/>
              </w:rPr>
            </w:pPr>
          </w:p>
          <w:p w:rsidR="0092071C" w:rsidRPr="007C1CC9" w:rsidRDefault="0092071C" w:rsidP="0022212D">
            <w:pPr>
              <w:rPr>
                <w:rStyle w:val="Strong"/>
                <w:sz w:val="22"/>
                <w:szCs w:val="22"/>
              </w:rPr>
            </w:pPr>
            <w:r w:rsidRPr="007C1CC9">
              <w:rPr>
                <w:rStyle w:val="Strong"/>
                <w:sz w:val="22"/>
                <w:szCs w:val="22"/>
              </w:rPr>
              <w:t>First Aid for Ingestion</w:t>
            </w:r>
          </w:p>
          <w:p w:rsidR="0092071C" w:rsidRPr="007C1CC9" w:rsidRDefault="0092071C" w:rsidP="0022212D">
            <w:pPr>
              <w:rPr>
                <w:sz w:val="22"/>
                <w:szCs w:val="22"/>
              </w:rPr>
            </w:pPr>
            <w:r w:rsidRPr="007C1CC9">
              <w:rPr>
                <w:sz w:val="22"/>
                <w:szCs w:val="22"/>
              </w:rPr>
              <w:t>The product is not harmful if ingested. If any irritation is observed give plenty of water to drink and consult a physician.</w:t>
            </w:r>
          </w:p>
          <w:tbl>
            <w:tblPr>
              <w:tblW w:w="0" w:type="auto"/>
              <w:jc w:val="center"/>
              <w:tblLayout w:type="fixed"/>
              <w:tblCellMar>
                <w:left w:w="15" w:type="dxa"/>
                <w:right w:w="15" w:type="dxa"/>
              </w:tblCellMar>
              <w:tblLook w:val="0000"/>
            </w:tblPr>
            <w:tblGrid>
              <w:gridCol w:w="7500"/>
            </w:tblGrid>
            <w:tr w:rsidR="0092071C" w:rsidRPr="007C1CC9" w:rsidTr="0022212D">
              <w:trPr>
                <w:jc w:val="center"/>
              </w:trPr>
              <w:tc>
                <w:tcPr>
                  <w:tcW w:w="7500" w:type="dxa"/>
                  <w:vAlign w:val="center"/>
                </w:tcPr>
                <w:p w:rsidR="0092071C" w:rsidRPr="007C1CC9" w:rsidRDefault="0092071C" w:rsidP="0022212D">
                  <w:pPr>
                    <w:pStyle w:val="NormalWeb"/>
                    <w:rPr>
                      <w:rStyle w:val="Strong"/>
                      <w:sz w:val="22"/>
                      <w:szCs w:val="22"/>
                    </w:rPr>
                  </w:pPr>
                </w:p>
              </w:tc>
            </w:tr>
          </w:tbl>
          <w:p w:rsidR="0092071C" w:rsidRPr="007C1CC9" w:rsidRDefault="0092071C" w:rsidP="0022212D">
            <w:pPr>
              <w:rPr>
                <w:vanish/>
                <w:sz w:val="22"/>
                <w:szCs w:val="22"/>
              </w:rPr>
            </w:pPr>
          </w:p>
          <w:p w:rsidR="0092071C" w:rsidRPr="007C1CC9" w:rsidRDefault="0092071C" w:rsidP="0022212D">
            <w:pPr>
              <w:rPr>
                <w:b/>
                <w:bCs/>
                <w:sz w:val="22"/>
                <w:szCs w:val="22"/>
              </w:rPr>
            </w:pPr>
            <w:r w:rsidRPr="007C1CC9">
              <w:rPr>
                <w:b/>
                <w:bCs/>
                <w:sz w:val="22"/>
                <w:szCs w:val="22"/>
              </w:rPr>
              <w:t xml:space="preserve">5. Fire fighting measures </w:t>
            </w:r>
          </w:p>
          <w:p w:rsidR="0092071C" w:rsidRPr="007C1CC9" w:rsidRDefault="0092071C" w:rsidP="0022212D">
            <w:pPr>
              <w:rPr>
                <w:sz w:val="22"/>
                <w:szCs w:val="22"/>
              </w:rPr>
            </w:pPr>
          </w:p>
          <w:p w:rsidR="0092071C" w:rsidRPr="007C1CC9" w:rsidRDefault="0092071C" w:rsidP="0022212D">
            <w:pPr>
              <w:pStyle w:val="NormalWeb"/>
              <w:rPr>
                <w:sz w:val="22"/>
                <w:szCs w:val="22"/>
              </w:rPr>
            </w:pPr>
            <w:r w:rsidRPr="007C1CC9">
              <w:rPr>
                <w:rStyle w:val="Strong"/>
                <w:sz w:val="22"/>
                <w:szCs w:val="22"/>
              </w:rPr>
              <w:t>Flash Point:</w:t>
            </w:r>
            <w:r w:rsidRPr="007C1CC9">
              <w:rPr>
                <w:color w:val="FF0000"/>
                <w:sz w:val="22"/>
                <w:szCs w:val="22"/>
              </w:rPr>
              <w:t xml:space="preserve"> </w:t>
            </w:r>
            <w:r w:rsidRPr="007C1CC9">
              <w:rPr>
                <w:sz w:val="22"/>
                <w:szCs w:val="22"/>
              </w:rPr>
              <w:t xml:space="preserve">Not applicable </w:t>
            </w:r>
          </w:p>
          <w:p w:rsidR="0092071C" w:rsidRPr="007C1CC9" w:rsidRDefault="0092071C" w:rsidP="0022212D">
            <w:pPr>
              <w:pStyle w:val="NormalWeb"/>
              <w:rPr>
                <w:sz w:val="22"/>
                <w:szCs w:val="22"/>
              </w:rPr>
            </w:pPr>
            <w:r w:rsidRPr="007C1CC9">
              <w:rPr>
                <w:rStyle w:val="Strong"/>
                <w:sz w:val="22"/>
                <w:szCs w:val="22"/>
              </w:rPr>
              <w:lastRenderedPageBreak/>
              <w:t xml:space="preserve">Flammability Limits: </w:t>
            </w:r>
            <w:r w:rsidRPr="007C1CC9">
              <w:rPr>
                <w:sz w:val="22"/>
                <w:szCs w:val="22"/>
              </w:rPr>
              <w:t xml:space="preserve">Not flammable </w:t>
            </w:r>
          </w:p>
          <w:p w:rsidR="0092071C" w:rsidRPr="007C1CC9" w:rsidRDefault="0092071C" w:rsidP="0022212D">
            <w:pPr>
              <w:pStyle w:val="NormalWeb"/>
              <w:rPr>
                <w:sz w:val="22"/>
                <w:szCs w:val="22"/>
              </w:rPr>
            </w:pPr>
            <w:r w:rsidRPr="007C1CC9">
              <w:rPr>
                <w:rStyle w:val="Strong"/>
                <w:sz w:val="22"/>
                <w:szCs w:val="22"/>
              </w:rPr>
              <w:t>Autoignition temp:</w:t>
            </w:r>
            <w:r w:rsidRPr="007C1CC9">
              <w:rPr>
                <w:sz w:val="22"/>
                <w:szCs w:val="22"/>
              </w:rPr>
              <w:t xml:space="preserve"> Not applicable </w:t>
            </w:r>
          </w:p>
          <w:p w:rsidR="0092071C" w:rsidRPr="007C1CC9" w:rsidRDefault="0092071C" w:rsidP="0022212D">
            <w:pPr>
              <w:pStyle w:val="NormalWeb"/>
              <w:rPr>
                <w:sz w:val="22"/>
                <w:szCs w:val="22"/>
              </w:rPr>
            </w:pPr>
            <w:r w:rsidRPr="007C1CC9">
              <w:rPr>
                <w:rStyle w:val="Strong"/>
                <w:sz w:val="22"/>
                <w:szCs w:val="22"/>
              </w:rPr>
              <w:t xml:space="preserve">Fire Extinguishing Media: </w:t>
            </w:r>
            <w:r w:rsidRPr="007C1CC9">
              <w:rPr>
                <w:sz w:val="22"/>
                <w:szCs w:val="22"/>
              </w:rPr>
              <w:t>Water spray, carbon dioxide, dry chemical, foam</w:t>
            </w:r>
          </w:p>
          <w:p w:rsidR="0092071C" w:rsidRPr="007C1CC9" w:rsidRDefault="0092071C" w:rsidP="0022212D">
            <w:pPr>
              <w:pStyle w:val="NormalWeb"/>
              <w:rPr>
                <w:sz w:val="22"/>
                <w:szCs w:val="22"/>
              </w:rPr>
            </w:pPr>
            <w:r w:rsidRPr="007C1CC9">
              <w:rPr>
                <w:rStyle w:val="Strong"/>
                <w:sz w:val="22"/>
                <w:szCs w:val="22"/>
              </w:rPr>
              <w:t xml:space="preserve">Special Fire-Fighting Information: </w:t>
            </w:r>
            <w:r w:rsidRPr="007C1CC9">
              <w:rPr>
                <w:sz w:val="22"/>
                <w:szCs w:val="22"/>
              </w:rPr>
              <w:t>Wear full protective clothing and self contained breathing apparatus. Evacuate non essential personnel from the area to prevent human exposure to fire, smoke , fumes or products of combustion. Use of contaminated buildings, area and equipment has to be avoided until decontaminated.</w:t>
            </w:r>
          </w:p>
          <w:p w:rsidR="0092071C" w:rsidRPr="007C1CC9" w:rsidRDefault="0092071C" w:rsidP="0022212D">
            <w:pPr>
              <w:rPr>
                <w:sz w:val="22"/>
                <w:szCs w:val="22"/>
              </w:rPr>
            </w:pPr>
            <w:r w:rsidRPr="007C1CC9">
              <w:rPr>
                <w:rStyle w:val="Strong"/>
                <w:sz w:val="22"/>
                <w:szCs w:val="22"/>
              </w:rPr>
              <w:t>Unusual Fire and Explosion Hazards:</w:t>
            </w:r>
            <w:r w:rsidRPr="007C1CC9">
              <w:rPr>
                <w:sz w:val="22"/>
                <w:szCs w:val="22"/>
              </w:rPr>
              <w:t xml:space="preserve"> None</w:t>
            </w:r>
            <w:r w:rsidRPr="007C1CC9">
              <w:rPr>
                <w:color w:val="C00000"/>
                <w:sz w:val="22"/>
                <w:szCs w:val="22"/>
              </w:rPr>
              <w:t xml:space="preserve">  </w:t>
            </w:r>
          </w:p>
          <w:p w:rsidR="0092071C" w:rsidRPr="007C1CC9" w:rsidRDefault="0092071C" w:rsidP="0022212D">
            <w:pPr>
              <w:rPr>
                <w:sz w:val="22"/>
                <w:szCs w:val="22"/>
              </w:rPr>
            </w:pPr>
          </w:p>
          <w:p w:rsidR="0092071C" w:rsidRPr="007C1CC9" w:rsidRDefault="0092071C" w:rsidP="0022212D">
            <w:pPr>
              <w:rPr>
                <w:rStyle w:val="Strong"/>
                <w:sz w:val="22"/>
                <w:szCs w:val="22"/>
              </w:rPr>
            </w:pPr>
          </w:p>
          <w:p w:rsidR="0092071C" w:rsidRPr="007C1CC9" w:rsidRDefault="0092071C" w:rsidP="0022212D">
            <w:pPr>
              <w:rPr>
                <w:rStyle w:val="Strong"/>
                <w:sz w:val="22"/>
                <w:szCs w:val="22"/>
              </w:rPr>
            </w:pPr>
            <w:r w:rsidRPr="007C1CC9">
              <w:rPr>
                <w:rStyle w:val="Strong"/>
                <w:sz w:val="22"/>
                <w:szCs w:val="22"/>
              </w:rPr>
              <w:t>6. Accidental Release Measures</w:t>
            </w:r>
          </w:p>
          <w:p w:rsidR="0092071C" w:rsidRPr="007C1CC9" w:rsidRDefault="0092071C" w:rsidP="0022212D">
            <w:pPr>
              <w:rPr>
                <w:rStyle w:val="Strong"/>
                <w:sz w:val="22"/>
                <w:szCs w:val="22"/>
              </w:rPr>
            </w:pPr>
            <w:r w:rsidRPr="007C1CC9">
              <w:rPr>
                <w:rStyle w:val="Strong"/>
                <w:sz w:val="22"/>
                <w:szCs w:val="22"/>
              </w:rPr>
              <w:t xml:space="preserve"> </w:t>
            </w:r>
          </w:p>
          <w:p w:rsidR="0092071C" w:rsidRPr="007C1CC9" w:rsidRDefault="0092071C" w:rsidP="0022212D">
            <w:pPr>
              <w:rPr>
                <w:rStyle w:val="Strong"/>
                <w:b w:val="0"/>
                <w:bCs w:val="0"/>
                <w:sz w:val="22"/>
                <w:szCs w:val="22"/>
              </w:rPr>
            </w:pPr>
            <w:r w:rsidRPr="007C1CC9">
              <w:rPr>
                <w:rStyle w:val="Strong"/>
                <w:sz w:val="22"/>
                <w:szCs w:val="22"/>
              </w:rPr>
              <w:t>Safety gear :Wear chemical safety glasses with side shields or chemical proof goggles, rubber gloves , rubber boots , long sleeved shirt , long pants, head cap , NIOSH approved dust or pesticide respirator with a dust filter.</w:t>
            </w:r>
          </w:p>
          <w:p w:rsidR="0092071C" w:rsidRPr="007C1CC9" w:rsidRDefault="0092071C" w:rsidP="0022212D">
            <w:pPr>
              <w:rPr>
                <w:rStyle w:val="Strong"/>
                <w:b w:val="0"/>
                <w:bCs w:val="0"/>
                <w:sz w:val="22"/>
                <w:szCs w:val="22"/>
              </w:rPr>
            </w:pPr>
          </w:p>
          <w:p w:rsidR="0092071C" w:rsidRPr="007C1CC9" w:rsidRDefault="0092071C" w:rsidP="0022212D">
            <w:pPr>
              <w:rPr>
                <w:rStyle w:val="Strong"/>
                <w:b w:val="0"/>
                <w:bCs w:val="0"/>
                <w:sz w:val="22"/>
                <w:szCs w:val="22"/>
              </w:rPr>
            </w:pPr>
            <w:r w:rsidRPr="007C1CC9">
              <w:rPr>
                <w:rStyle w:val="Strong"/>
                <w:sz w:val="22"/>
                <w:szCs w:val="22"/>
              </w:rPr>
              <w:t xml:space="preserve">Spills:  Sweep the area keeping the dust to a minimum and place an approved chemical container. Wash the spill area with water containing a strong detergent, absorb with absorbent material. Seal the container and handle in an approved manner. </w:t>
            </w:r>
          </w:p>
          <w:p w:rsidR="0092071C" w:rsidRPr="007C1CC9" w:rsidRDefault="0092071C" w:rsidP="0022212D">
            <w:pPr>
              <w:rPr>
                <w:rStyle w:val="Strong"/>
                <w:b w:val="0"/>
                <w:bCs w:val="0"/>
                <w:sz w:val="22"/>
                <w:szCs w:val="22"/>
              </w:rPr>
            </w:pPr>
          </w:p>
          <w:p w:rsidR="0092071C" w:rsidRPr="007C1CC9" w:rsidRDefault="0092071C" w:rsidP="0022212D">
            <w:pPr>
              <w:rPr>
                <w:rStyle w:val="Strong"/>
                <w:sz w:val="22"/>
                <w:szCs w:val="22"/>
              </w:rPr>
            </w:pPr>
          </w:p>
          <w:p w:rsidR="0092071C" w:rsidRPr="007C1CC9" w:rsidRDefault="0092071C" w:rsidP="0022212D">
            <w:pPr>
              <w:rPr>
                <w:rStyle w:val="Strong"/>
                <w:sz w:val="22"/>
                <w:szCs w:val="22"/>
              </w:rPr>
            </w:pPr>
            <w:r w:rsidRPr="007C1CC9">
              <w:rPr>
                <w:rStyle w:val="Strong"/>
                <w:sz w:val="22"/>
                <w:szCs w:val="22"/>
              </w:rPr>
              <w:t>7.. Handling and Storage</w:t>
            </w:r>
          </w:p>
          <w:p w:rsidR="0092071C" w:rsidRPr="007C1CC9" w:rsidRDefault="0092071C" w:rsidP="0022212D">
            <w:pPr>
              <w:rPr>
                <w:rStyle w:val="Strong"/>
                <w:sz w:val="22"/>
                <w:szCs w:val="22"/>
              </w:rPr>
            </w:pPr>
          </w:p>
          <w:p w:rsidR="0092071C" w:rsidRPr="007C1CC9" w:rsidRDefault="0092071C" w:rsidP="0022212D">
            <w:pPr>
              <w:rPr>
                <w:rStyle w:val="Strong"/>
                <w:b w:val="0"/>
                <w:bCs w:val="0"/>
                <w:sz w:val="22"/>
                <w:szCs w:val="22"/>
              </w:rPr>
            </w:pPr>
            <w:r w:rsidRPr="007C1CC9">
              <w:rPr>
                <w:rStyle w:val="Strong"/>
                <w:sz w:val="22"/>
                <w:szCs w:val="22"/>
              </w:rPr>
              <w:t xml:space="preserve">Storage Temperature </w:t>
            </w:r>
            <w:r w:rsidRPr="007C1CC9">
              <w:rPr>
                <w:rStyle w:val="Strong"/>
                <w:sz w:val="22"/>
                <w:szCs w:val="22"/>
              </w:rPr>
              <w:tab/>
            </w:r>
            <w:r w:rsidRPr="007C1CC9">
              <w:rPr>
                <w:rStyle w:val="Strong"/>
                <w:sz w:val="22"/>
                <w:szCs w:val="22"/>
              </w:rPr>
              <w:tab/>
            </w:r>
            <w:r w:rsidRPr="007C1CC9">
              <w:rPr>
                <w:rStyle w:val="Strong"/>
                <w:sz w:val="22"/>
                <w:szCs w:val="22"/>
              </w:rPr>
              <w:tab/>
              <w:t xml:space="preserve"> :  Room temperature ( Not more than 40 degree Celsius ) </w:t>
            </w:r>
          </w:p>
          <w:p w:rsidR="0092071C" w:rsidRPr="007C1CC9" w:rsidRDefault="0092071C" w:rsidP="0022212D">
            <w:pPr>
              <w:rPr>
                <w:rStyle w:val="Strong"/>
                <w:b w:val="0"/>
                <w:bCs w:val="0"/>
                <w:sz w:val="22"/>
                <w:szCs w:val="22"/>
              </w:rPr>
            </w:pPr>
          </w:p>
          <w:p w:rsidR="0092071C" w:rsidRPr="007C1CC9" w:rsidRDefault="0092071C" w:rsidP="0022212D">
            <w:pPr>
              <w:rPr>
                <w:rStyle w:val="Strong"/>
                <w:b w:val="0"/>
                <w:bCs w:val="0"/>
                <w:sz w:val="22"/>
                <w:szCs w:val="22"/>
              </w:rPr>
            </w:pPr>
            <w:r w:rsidRPr="007C1CC9">
              <w:rPr>
                <w:rStyle w:val="Strong"/>
                <w:sz w:val="22"/>
                <w:szCs w:val="22"/>
              </w:rPr>
              <w:t xml:space="preserve">Storage requirements </w:t>
            </w:r>
            <w:r w:rsidRPr="007C1CC9">
              <w:rPr>
                <w:rStyle w:val="Strong"/>
                <w:sz w:val="22"/>
                <w:szCs w:val="22"/>
              </w:rPr>
              <w:tab/>
            </w:r>
            <w:r w:rsidRPr="007C1CC9">
              <w:rPr>
                <w:rStyle w:val="Strong"/>
                <w:sz w:val="22"/>
                <w:szCs w:val="22"/>
              </w:rPr>
              <w:tab/>
            </w:r>
            <w:r w:rsidRPr="007C1CC9">
              <w:rPr>
                <w:rStyle w:val="Strong"/>
                <w:sz w:val="22"/>
                <w:szCs w:val="22"/>
              </w:rPr>
              <w:tab/>
              <w:t xml:space="preserve"> :  Store the material in a well ventilated, clean, cool and dry</w:t>
            </w:r>
          </w:p>
          <w:p w:rsidR="0092071C" w:rsidRPr="007C1CC9" w:rsidRDefault="0092071C" w:rsidP="0022212D">
            <w:pPr>
              <w:autoSpaceDE w:val="0"/>
              <w:autoSpaceDN w:val="0"/>
              <w:adjustRightInd w:val="0"/>
              <w:rPr>
                <w:sz w:val="22"/>
                <w:szCs w:val="22"/>
              </w:rPr>
            </w:pPr>
            <w:r w:rsidRPr="007C1CC9">
              <w:rPr>
                <w:rStyle w:val="Strong"/>
                <w:sz w:val="22"/>
                <w:szCs w:val="22"/>
              </w:rPr>
              <w:tab/>
            </w:r>
            <w:r w:rsidRPr="007C1CC9">
              <w:rPr>
                <w:rStyle w:val="Strong"/>
                <w:sz w:val="22"/>
                <w:szCs w:val="22"/>
              </w:rPr>
              <w:tab/>
            </w:r>
            <w:r w:rsidRPr="007C1CC9">
              <w:rPr>
                <w:rStyle w:val="Strong"/>
                <w:sz w:val="22"/>
                <w:szCs w:val="22"/>
              </w:rPr>
              <w:tab/>
            </w:r>
            <w:r w:rsidRPr="007C1CC9">
              <w:rPr>
                <w:rStyle w:val="Strong"/>
                <w:sz w:val="22"/>
                <w:szCs w:val="22"/>
              </w:rPr>
              <w:tab/>
            </w:r>
            <w:r w:rsidRPr="007C1CC9">
              <w:rPr>
                <w:rStyle w:val="Strong"/>
                <w:sz w:val="22"/>
                <w:szCs w:val="22"/>
              </w:rPr>
              <w:tab/>
              <w:t xml:space="preserve">    place out of reach of children and domestic animals. Keep away </w:t>
            </w:r>
            <w:r w:rsidRPr="007C1CC9">
              <w:rPr>
                <w:rStyle w:val="Strong"/>
                <w:sz w:val="22"/>
                <w:szCs w:val="22"/>
              </w:rPr>
              <w:tab/>
              <w:t xml:space="preserve">                                                         from direct sunlight.</w:t>
            </w:r>
            <w:r w:rsidRPr="007C1CC9">
              <w:rPr>
                <w:sz w:val="22"/>
                <w:szCs w:val="22"/>
              </w:rPr>
              <w:t xml:space="preserve"> Keep containers tightly closed when</w:t>
            </w:r>
          </w:p>
          <w:p w:rsidR="0092071C" w:rsidRPr="007C1CC9" w:rsidRDefault="0092071C" w:rsidP="0022212D">
            <w:pPr>
              <w:autoSpaceDE w:val="0"/>
              <w:autoSpaceDN w:val="0"/>
              <w:adjustRightInd w:val="0"/>
              <w:rPr>
                <w:rStyle w:val="Strong"/>
                <w:b w:val="0"/>
                <w:bCs w:val="0"/>
                <w:sz w:val="22"/>
                <w:szCs w:val="22"/>
              </w:rPr>
            </w:pPr>
            <w:r w:rsidRPr="007C1CC9">
              <w:rPr>
                <w:sz w:val="22"/>
                <w:szCs w:val="22"/>
              </w:rPr>
              <w:t xml:space="preserve">                                                                     not in use. Do not store in metallic containers.</w:t>
            </w:r>
            <w:r w:rsidRPr="007C1CC9">
              <w:rPr>
                <w:b/>
                <w:bCs/>
                <w:sz w:val="22"/>
                <w:szCs w:val="22"/>
              </w:rPr>
              <w:t xml:space="preserve"> </w:t>
            </w:r>
            <w:r w:rsidRPr="007C1CC9">
              <w:rPr>
                <w:rStyle w:val="Strong"/>
                <w:sz w:val="22"/>
                <w:szCs w:val="22"/>
              </w:rPr>
              <w:t>Do not store</w:t>
            </w:r>
          </w:p>
          <w:p w:rsidR="0092071C" w:rsidRPr="007C1CC9" w:rsidRDefault="0092071C" w:rsidP="0022212D">
            <w:pPr>
              <w:autoSpaceDE w:val="0"/>
              <w:autoSpaceDN w:val="0"/>
              <w:adjustRightInd w:val="0"/>
              <w:rPr>
                <w:rStyle w:val="Strong"/>
                <w:b w:val="0"/>
                <w:bCs w:val="0"/>
                <w:sz w:val="22"/>
                <w:szCs w:val="22"/>
              </w:rPr>
            </w:pPr>
            <w:r w:rsidRPr="007C1CC9">
              <w:rPr>
                <w:rStyle w:val="Strong"/>
                <w:sz w:val="22"/>
                <w:szCs w:val="22"/>
              </w:rPr>
              <w:t xml:space="preserve">                                                                     along with chemical pesticides</w:t>
            </w:r>
          </w:p>
          <w:p w:rsidR="0092071C" w:rsidRPr="007C1CC9" w:rsidRDefault="0092071C" w:rsidP="0022212D">
            <w:pPr>
              <w:autoSpaceDE w:val="0"/>
              <w:autoSpaceDN w:val="0"/>
              <w:adjustRightInd w:val="0"/>
              <w:rPr>
                <w:rStyle w:val="Strong"/>
                <w:b w:val="0"/>
                <w:bCs w:val="0"/>
                <w:sz w:val="22"/>
                <w:szCs w:val="22"/>
              </w:rPr>
            </w:pPr>
            <w:r w:rsidRPr="007C1CC9">
              <w:rPr>
                <w:rStyle w:val="Strong"/>
                <w:sz w:val="22"/>
                <w:szCs w:val="22"/>
              </w:rPr>
              <w:t xml:space="preserve">    </w:t>
            </w:r>
          </w:p>
          <w:p w:rsidR="0092071C" w:rsidRPr="007C1CC9" w:rsidRDefault="0092071C" w:rsidP="0022212D">
            <w:pPr>
              <w:rPr>
                <w:rStyle w:val="Strong"/>
                <w:b w:val="0"/>
                <w:bCs w:val="0"/>
                <w:sz w:val="22"/>
                <w:szCs w:val="22"/>
              </w:rPr>
            </w:pPr>
          </w:p>
          <w:p w:rsidR="0092071C" w:rsidRPr="007C1CC9" w:rsidRDefault="0092071C" w:rsidP="0022212D">
            <w:pPr>
              <w:rPr>
                <w:rStyle w:val="Strong"/>
                <w:b w:val="0"/>
                <w:bCs w:val="0"/>
                <w:sz w:val="22"/>
                <w:szCs w:val="22"/>
              </w:rPr>
            </w:pPr>
            <w:r w:rsidRPr="007C1CC9">
              <w:rPr>
                <w:rStyle w:val="Strong"/>
                <w:sz w:val="22"/>
                <w:szCs w:val="22"/>
              </w:rPr>
              <w:t xml:space="preserve">Shelf Life </w:t>
            </w:r>
            <w:r w:rsidRPr="007C1CC9">
              <w:rPr>
                <w:rStyle w:val="Strong"/>
                <w:sz w:val="22"/>
                <w:szCs w:val="22"/>
              </w:rPr>
              <w:tab/>
            </w:r>
            <w:r w:rsidRPr="007C1CC9">
              <w:rPr>
                <w:rStyle w:val="Strong"/>
                <w:sz w:val="22"/>
                <w:szCs w:val="22"/>
              </w:rPr>
              <w:tab/>
            </w:r>
            <w:r w:rsidRPr="007C1CC9">
              <w:rPr>
                <w:rStyle w:val="Strong"/>
                <w:sz w:val="22"/>
                <w:szCs w:val="22"/>
              </w:rPr>
              <w:tab/>
            </w:r>
            <w:r w:rsidRPr="007C1CC9">
              <w:rPr>
                <w:rStyle w:val="Strong"/>
                <w:sz w:val="22"/>
                <w:szCs w:val="22"/>
              </w:rPr>
              <w:tab/>
              <w:t xml:space="preserve"> :  Use before expiry date printed on label</w:t>
            </w:r>
          </w:p>
          <w:p w:rsidR="0092071C" w:rsidRPr="007C1CC9" w:rsidRDefault="0092071C" w:rsidP="0022212D">
            <w:pPr>
              <w:rPr>
                <w:rStyle w:val="Strong"/>
                <w:b w:val="0"/>
                <w:bCs w:val="0"/>
                <w:sz w:val="22"/>
                <w:szCs w:val="22"/>
              </w:rPr>
            </w:pPr>
          </w:p>
          <w:p w:rsidR="0092071C" w:rsidRPr="007C1CC9" w:rsidRDefault="0092071C" w:rsidP="0022212D">
            <w:pPr>
              <w:rPr>
                <w:rStyle w:val="Strong"/>
                <w:b w:val="0"/>
                <w:bCs w:val="0"/>
                <w:sz w:val="22"/>
                <w:szCs w:val="22"/>
              </w:rPr>
            </w:pPr>
            <w:r w:rsidRPr="007C1CC9">
              <w:rPr>
                <w:rStyle w:val="Strong"/>
                <w:sz w:val="22"/>
                <w:szCs w:val="22"/>
              </w:rPr>
              <w:t xml:space="preserve">Special sensitivity </w:t>
            </w:r>
            <w:r w:rsidRPr="007C1CC9">
              <w:rPr>
                <w:rStyle w:val="Strong"/>
                <w:sz w:val="22"/>
                <w:szCs w:val="22"/>
              </w:rPr>
              <w:tab/>
            </w:r>
            <w:r w:rsidRPr="007C1CC9">
              <w:rPr>
                <w:rStyle w:val="Strong"/>
                <w:sz w:val="22"/>
                <w:szCs w:val="22"/>
              </w:rPr>
              <w:tab/>
            </w:r>
            <w:r w:rsidRPr="007C1CC9">
              <w:rPr>
                <w:rStyle w:val="Strong"/>
                <w:sz w:val="22"/>
                <w:szCs w:val="22"/>
              </w:rPr>
              <w:tab/>
              <w:t xml:space="preserve"> :  None </w:t>
            </w:r>
          </w:p>
          <w:p w:rsidR="0092071C" w:rsidRPr="007C1CC9" w:rsidRDefault="0092071C" w:rsidP="0022212D">
            <w:pPr>
              <w:rPr>
                <w:rStyle w:val="Strong"/>
                <w:b w:val="0"/>
                <w:bCs w:val="0"/>
                <w:sz w:val="22"/>
                <w:szCs w:val="22"/>
              </w:rPr>
            </w:pPr>
          </w:p>
          <w:p w:rsidR="0092071C" w:rsidRPr="007C1CC9" w:rsidRDefault="0092071C" w:rsidP="0022212D">
            <w:pPr>
              <w:rPr>
                <w:rStyle w:val="Strong"/>
                <w:b w:val="0"/>
                <w:bCs w:val="0"/>
                <w:sz w:val="22"/>
                <w:szCs w:val="22"/>
              </w:rPr>
            </w:pPr>
            <w:r w:rsidRPr="007C1CC9">
              <w:rPr>
                <w:rStyle w:val="Strong"/>
                <w:sz w:val="22"/>
                <w:szCs w:val="22"/>
              </w:rPr>
              <w:t xml:space="preserve">Handling precautions </w:t>
            </w:r>
            <w:r w:rsidRPr="007C1CC9">
              <w:rPr>
                <w:rStyle w:val="Strong"/>
                <w:sz w:val="22"/>
                <w:szCs w:val="22"/>
              </w:rPr>
              <w:tab/>
            </w:r>
            <w:r w:rsidRPr="007C1CC9">
              <w:rPr>
                <w:rStyle w:val="Strong"/>
                <w:sz w:val="22"/>
                <w:szCs w:val="22"/>
              </w:rPr>
              <w:tab/>
            </w:r>
            <w:r w:rsidRPr="007C1CC9">
              <w:rPr>
                <w:rStyle w:val="Strong"/>
                <w:sz w:val="22"/>
                <w:szCs w:val="22"/>
              </w:rPr>
              <w:tab/>
              <w:t xml:space="preserve"> :  Follow normal hygienic and housekeeping standards for</w:t>
            </w:r>
          </w:p>
          <w:p w:rsidR="0092071C" w:rsidRPr="007C1CC9" w:rsidRDefault="0092071C" w:rsidP="0022212D">
            <w:pPr>
              <w:rPr>
                <w:rStyle w:val="Strong"/>
                <w:b w:val="0"/>
                <w:bCs w:val="0"/>
                <w:sz w:val="22"/>
                <w:szCs w:val="22"/>
              </w:rPr>
            </w:pPr>
            <w:r w:rsidRPr="007C1CC9">
              <w:rPr>
                <w:rStyle w:val="Strong"/>
                <w:sz w:val="22"/>
                <w:szCs w:val="22"/>
              </w:rPr>
              <w:t xml:space="preserve">                                                                      agricultural products.</w:t>
            </w:r>
          </w:p>
          <w:p w:rsidR="0092071C" w:rsidRPr="007C1CC9" w:rsidRDefault="0092071C" w:rsidP="0022212D">
            <w:pPr>
              <w:rPr>
                <w:rStyle w:val="Strong"/>
                <w:b w:val="0"/>
                <w:bCs w:val="0"/>
                <w:sz w:val="22"/>
                <w:szCs w:val="22"/>
              </w:rPr>
            </w:pPr>
            <w:r w:rsidRPr="007C1CC9">
              <w:rPr>
                <w:rStyle w:val="Strong"/>
                <w:sz w:val="22"/>
                <w:szCs w:val="22"/>
              </w:rPr>
              <w:t xml:space="preserve">         </w:t>
            </w:r>
          </w:p>
          <w:p w:rsidR="0092071C" w:rsidRPr="007C1CC9" w:rsidRDefault="0092071C" w:rsidP="0022212D">
            <w:pPr>
              <w:rPr>
                <w:rStyle w:val="Strong"/>
                <w:b w:val="0"/>
                <w:bCs w:val="0"/>
                <w:sz w:val="22"/>
                <w:szCs w:val="22"/>
              </w:rPr>
            </w:pPr>
          </w:p>
          <w:p w:rsidR="0092071C" w:rsidRPr="007C1CC9" w:rsidRDefault="0092071C" w:rsidP="0022212D">
            <w:pPr>
              <w:rPr>
                <w:rStyle w:val="Strong"/>
                <w:sz w:val="22"/>
                <w:szCs w:val="22"/>
              </w:rPr>
            </w:pPr>
          </w:p>
          <w:p w:rsidR="007C1CC9" w:rsidRDefault="007C1CC9" w:rsidP="0022212D">
            <w:pPr>
              <w:rPr>
                <w:rStyle w:val="Strong"/>
                <w:sz w:val="22"/>
                <w:szCs w:val="22"/>
              </w:rPr>
            </w:pPr>
          </w:p>
          <w:p w:rsidR="0092071C" w:rsidRPr="007C1CC9" w:rsidRDefault="0092071C" w:rsidP="0022212D">
            <w:pPr>
              <w:rPr>
                <w:rStyle w:val="Strong"/>
                <w:sz w:val="22"/>
                <w:szCs w:val="22"/>
              </w:rPr>
            </w:pPr>
            <w:r w:rsidRPr="007C1CC9">
              <w:rPr>
                <w:rStyle w:val="Strong"/>
                <w:sz w:val="22"/>
                <w:szCs w:val="22"/>
              </w:rPr>
              <w:lastRenderedPageBreak/>
              <w:t>8. Exposure Controls/ Personal Protection</w:t>
            </w:r>
          </w:p>
          <w:p w:rsidR="0092071C" w:rsidRPr="007C1CC9" w:rsidRDefault="0092071C" w:rsidP="0022212D">
            <w:pPr>
              <w:rPr>
                <w:rStyle w:val="Strong"/>
                <w:sz w:val="22"/>
                <w:szCs w:val="22"/>
              </w:rPr>
            </w:pPr>
          </w:p>
          <w:p w:rsidR="0092071C" w:rsidRPr="007C1CC9" w:rsidRDefault="0092071C" w:rsidP="0022212D">
            <w:pPr>
              <w:jc w:val="both"/>
              <w:rPr>
                <w:sz w:val="22"/>
                <w:szCs w:val="22"/>
              </w:rPr>
            </w:pPr>
            <w:r w:rsidRPr="007C1CC9">
              <w:rPr>
                <w:sz w:val="22"/>
                <w:szCs w:val="22"/>
              </w:rPr>
              <w:t xml:space="preserve">Oral Protection Requirements  </w:t>
            </w:r>
            <w:r w:rsidRPr="007C1CC9">
              <w:rPr>
                <w:sz w:val="22"/>
                <w:szCs w:val="22"/>
              </w:rPr>
              <w:tab/>
            </w:r>
            <w:r w:rsidRPr="007C1CC9">
              <w:rPr>
                <w:sz w:val="22"/>
                <w:szCs w:val="22"/>
              </w:rPr>
              <w:tab/>
              <w:t>:  Avoid   eating, drinking,   tobacco   usage   and   cosmetic</w:t>
            </w:r>
          </w:p>
          <w:p w:rsidR="0092071C" w:rsidRPr="007C1CC9" w:rsidRDefault="0092071C" w:rsidP="0022212D">
            <w:pPr>
              <w:ind w:left="3780" w:hanging="3060"/>
              <w:jc w:val="both"/>
              <w:rPr>
                <w:sz w:val="22"/>
                <w:szCs w:val="22"/>
              </w:rPr>
            </w:pPr>
            <w:r w:rsidRPr="007C1CC9">
              <w:rPr>
                <w:sz w:val="22"/>
                <w:szCs w:val="22"/>
              </w:rPr>
              <w:tab/>
              <w:t xml:space="preserve">application in areas where there is a potential for exposure to the material. Always wash thoroughly after handling the product. </w:t>
            </w:r>
          </w:p>
          <w:p w:rsidR="0092071C" w:rsidRPr="007C1CC9" w:rsidRDefault="0092071C" w:rsidP="0022212D">
            <w:pPr>
              <w:ind w:left="720"/>
              <w:jc w:val="both"/>
              <w:rPr>
                <w:sz w:val="22"/>
                <w:szCs w:val="22"/>
              </w:rPr>
            </w:pPr>
          </w:p>
          <w:p w:rsidR="0092071C" w:rsidRPr="007C1CC9" w:rsidRDefault="0092071C" w:rsidP="0022212D">
            <w:pPr>
              <w:jc w:val="both"/>
              <w:rPr>
                <w:sz w:val="22"/>
                <w:szCs w:val="22"/>
              </w:rPr>
            </w:pPr>
            <w:r w:rsidRPr="007C1CC9">
              <w:rPr>
                <w:sz w:val="22"/>
                <w:szCs w:val="22"/>
              </w:rPr>
              <w:t xml:space="preserve">Eye protection equipments  </w:t>
            </w:r>
            <w:r w:rsidRPr="007C1CC9">
              <w:rPr>
                <w:sz w:val="22"/>
                <w:szCs w:val="22"/>
              </w:rPr>
              <w:tab/>
            </w:r>
            <w:r w:rsidRPr="007C1CC9">
              <w:rPr>
                <w:sz w:val="22"/>
                <w:szCs w:val="22"/>
              </w:rPr>
              <w:tab/>
              <w:t>:   To avoid eye contact, wear safety goggles.</w:t>
            </w:r>
          </w:p>
          <w:p w:rsidR="0092071C" w:rsidRPr="007C1CC9" w:rsidRDefault="0092071C" w:rsidP="0022212D">
            <w:pPr>
              <w:ind w:left="720"/>
              <w:jc w:val="both"/>
              <w:rPr>
                <w:sz w:val="22"/>
                <w:szCs w:val="22"/>
              </w:rPr>
            </w:pPr>
            <w:r w:rsidRPr="007C1CC9">
              <w:rPr>
                <w:sz w:val="22"/>
                <w:szCs w:val="22"/>
              </w:rPr>
              <w:tab/>
            </w:r>
            <w:r w:rsidRPr="007C1CC9">
              <w:rPr>
                <w:sz w:val="22"/>
                <w:szCs w:val="22"/>
              </w:rPr>
              <w:tab/>
            </w:r>
            <w:r w:rsidRPr="007C1CC9">
              <w:rPr>
                <w:sz w:val="22"/>
                <w:szCs w:val="22"/>
              </w:rPr>
              <w:tab/>
              <w:t xml:space="preserve">    </w:t>
            </w:r>
          </w:p>
          <w:p w:rsidR="0092071C" w:rsidRPr="007C1CC9" w:rsidRDefault="0092071C" w:rsidP="0022212D">
            <w:pPr>
              <w:ind w:left="720"/>
              <w:jc w:val="both"/>
              <w:rPr>
                <w:sz w:val="22"/>
                <w:szCs w:val="22"/>
              </w:rPr>
            </w:pPr>
          </w:p>
          <w:p w:rsidR="0092071C" w:rsidRPr="007C1CC9" w:rsidRDefault="0092071C" w:rsidP="0022212D">
            <w:pPr>
              <w:jc w:val="both"/>
              <w:rPr>
                <w:sz w:val="22"/>
                <w:szCs w:val="22"/>
              </w:rPr>
            </w:pPr>
            <w:r w:rsidRPr="007C1CC9">
              <w:rPr>
                <w:sz w:val="22"/>
                <w:szCs w:val="22"/>
              </w:rPr>
              <w:t xml:space="preserve">Skin protection requirements  </w:t>
            </w:r>
            <w:r w:rsidRPr="007C1CC9">
              <w:rPr>
                <w:sz w:val="22"/>
                <w:szCs w:val="22"/>
              </w:rPr>
              <w:tab/>
            </w:r>
            <w:r w:rsidRPr="007C1CC9">
              <w:rPr>
                <w:sz w:val="22"/>
                <w:szCs w:val="22"/>
              </w:rPr>
              <w:tab/>
              <w:t>:   To avoid skin contact, wear rubber gloves, rubber boots,</w:t>
            </w:r>
          </w:p>
          <w:p w:rsidR="0092071C" w:rsidRPr="007C1CC9" w:rsidRDefault="0092071C" w:rsidP="0022212D">
            <w:pPr>
              <w:ind w:left="720"/>
              <w:jc w:val="both"/>
              <w:rPr>
                <w:sz w:val="22"/>
                <w:szCs w:val="22"/>
              </w:rPr>
            </w:pPr>
            <w:r w:rsidRPr="007C1CC9">
              <w:rPr>
                <w:sz w:val="22"/>
                <w:szCs w:val="22"/>
              </w:rPr>
              <w:tab/>
            </w:r>
            <w:r w:rsidRPr="007C1CC9">
              <w:rPr>
                <w:sz w:val="22"/>
                <w:szCs w:val="22"/>
              </w:rPr>
              <w:tab/>
            </w:r>
            <w:r w:rsidRPr="007C1CC9">
              <w:rPr>
                <w:sz w:val="22"/>
                <w:szCs w:val="22"/>
              </w:rPr>
              <w:tab/>
            </w:r>
            <w:r w:rsidRPr="007C1CC9">
              <w:rPr>
                <w:sz w:val="22"/>
                <w:szCs w:val="22"/>
              </w:rPr>
              <w:tab/>
              <w:t xml:space="preserve">    long-sleeved shirt, long pants, head cap.</w:t>
            </w:r>
          </w:p>
          <w:p w:rsidR="0092071C" w:rsidRPr="007C1CC9" w:rsidRDefault="0092071C" w:rsidP="0022212D">
            <w:pPr>
              <w:ind w:left="720"/>
              <w:jc w:val="both"/>
              <w:rPr>
                <w:sz w:val="22"/>
                <w:szCs w:val="22"/>
              </w:rPr>
            </w:pPr>
          </w:p>
          <w:p w:rsidR="0092071C" w:rsidRPr="007C1CC9" w:rsidRDefault="0092071C" w:rsidP="0022212D">
            <w:pPr>
              <w:jc w:val="both"/>
              <w:rPr>
                <w:sz w:val="22"/>
                <w:szCs w:val="22"/>
              </w:rPr>
            </w:pPr>
            <w:r w:rsidRPr="007C1CC9">
              <w:rPr>
                <w:sz w:val="22"/>
                <w:szCs w:val="22"/>
              </w:rPr>
              <w:t>Respiratory / Ventilation</w:t>
            </w:r>
            <w:r w:rsidRPr="007C1CC9">
              <w:rPr>
                <w:sz w:val="22"/>
                <w:szCs w:val="22"/>
              </w:rPr>
              <w:tab/>
            </w:r>
            <w:r w:rsidRPr="007C1CC9">
              <w:rPr>
                <w:sz w:val="22"/>
                <w:szCs w:val="22"/>
              </w:rPr>
              <w:tab/>
            </w:r>
            <w:r w:rsidRPr="007C1CC9">
              <w:rPr>
                <w:sz w:val="22"/>
                <w:szCs w:val="22"/>
              </w:rPr>
              <w:tab/>
              <w:t>:   To avoid breathing dust, use adequate ventilation and</w:t>
            </w:r>
          </w:p>
          <w:p w:rsidR="0092071C" w:rsidRPr="007C1CC9" w:rsidRDefault="0092071C" w:rsidP="0022212D">
            <w:pPr>
              <w:jc w:val="both"/>
              <w:rPr>
                <w:sz w:val="22"/>
                <w:szCs w:val="22"/>
              </w:rPr>
            </w:pPr>
            <w:r w:rsidRPr="007C1CC9">
              <w:rPr>
                <w:sz w:val="22"/>
                <w:szCs w:val="22"/>
              </w:rPr>
              <w:t>requirements</w:t>
            </w:r>
            <w:r w:rsidRPr="007C1CC9">
              <w:rPr>
                <w:sz w:val="22"/>
                <w:szCs w:val="22"/>
              </w:rPr>
              <w:tab/>
            </w:r>
            <w:r w:rsidRPr="007C1CC9">
              <w:rPr>
                <w:sz w:val="22"/>
                <w:szCs w:val="22"/>
              </w:rPr>
              <w:tab/>
            </w:r>
            <w:r w:rsidRPr="007C1CC9">
              <w:rPr>
                <w:sz w:val="22"/>
                <w:szCs w:val="22"/>
              </w:rPr>
              <w:tab/>
            </w:r>
            <w:r w:rsidRPr="007C1CC9">
              <w:rPr>
                <w:sz w:val="22"/>
                <w:szCs w:val="22"/>
              </w:rPr>
              <w:tab/>
              <w:t xml:space="preserve">    wear a NIOSH-approved dust or pesticide  respirator with a</w:t>
            </w:r>
          </w:p>
          <w:p w:rsidR="0092071C" w:rsidRPr="007C1CC9" w:rsidRDefault="0092071C" w:rsidP="00095C4F">
            <w:pPr>
              <w:jc w:val="both"/>
              <w:rPr>
                <w:rStyle w:val="Strong"/>
                <w:b w:val="0"/>
                <w:bCs w:val="0"/>
                <w:sz w:val="22"/>
                <w:szCs w:val="22"/>
              </w:rPr>
            </w:pPr>
            <w:r w:rsidRPr="007C1CC9">
              <w:rPr>
                <w:sz w:val="22"/>
                <w:szCs w:val="22"/>
              </w:rPr>
              <w:tab/>
            </w:r>
            <w:r w:rsidRPr="007C1CC9">
              <w:rPr>
                <w:sz w:val="22"/>
                <w:szCs w:val="22"/>
              </w:rPr>
              <w:tab/>
            </w:r>
            <w:r w:rsidRPr="007C1CC9">
              <w:rPr>
                <w:sz w:val="22"/>
                <w:szCs w:val="22"/>
              </w:rPr>
              <w:tab/>
            </w:r>
            <w:r w:rsidRPr="007C1CC9">
              <w:rPr>
                <w:sz w:val="22"/>
                <w:szCs w:val="22"/>
              </w:rPr>
              <w:tab/>
            </w:r>
            <w:r w:rsidRPr="007C1CC9">
              <w:rPr>
                <w:sz w:val="22"/>
                <w:szCs w:val="22"/>
              </w:rPr>
              <w:tab/>
              <w:t xml:space="preserve">    dust filter. </w:t>
            </w:r>
          </w:p>
          <w:p w:rsidR="0092071C" w:rsidRPr="007C1CC9" w:rsidRDefault="0092071C" w:rsidP="0022212D">
            <w:pPr>
              <w:rPr>
                <w:rStyle w:val="Strong"/>
                <w:sz w:val="22"/>
                <w:szCs w:val="22"/>
              </w:rPr>
            </w:pPr>
          </w:p>
          <w:p w:rsidR="0092071C" w:rsidRPr="007C1CC9" w:rsidRDefault="0092071C" w:rsidP="0022212D">
            <w:pPr>
              <w:rPr>
                <w:rStyle w:val="Strong"/>
                <w:sz w:val="22"/>
                <w:szCs w:val="22"/>
              </w:rPr>
            </w:pPr>
            <w:r w:rsidRPr="007C1CC9">
              <w:rPr>
                <w:rStyle w:val="Strong"/>
                <w:sz w:val="22"/>
                <w:szCs w:val="22"/>
              </w:rPr>
              <w:t>9. Physical and Chemical Properties</w:t>
            </w:r>
          </w:p>
          <w:p w:rsidR="0092071C" w:rsidRPr="007C1CC9" w:rsidRDefault="0092071C" w:rsidP="0022212D">
            <w:pPr>
              <w:rPr>
                <w:rStyle w:val="Strong"/>
                <w:sz w:val="22"/>
                <w:szCs w:val="22"/>
              </w:rPr>
            </w:pPr>
            <w:r w:rsidRPr="007C1CC9">
              <w:rPr>
                <w:rStyle w:val="Strong"/>
                <w:sz w:val="22"/>
                <w:szCs w:val="22"/>
              </w:rPr>
              <w:t xml:space="preserve">      </w:t>
            </w:r>
          </w:p>
          <w:p w:rsidR="0092071C" w:rsidRPr="007C1CC9" w:rsidRDefault="0092071C" w:rsidP="0022212D">
            <w:pPr>
              <w:pStyle w:val="ListParagraph"/>
              <w:numPr>
                <w:ilvl w:val="0"/>
                <w:numId w:val="5"/>
              </w:numPr>
              <w:rPr>
                <w:rStyle w:val="Strong"/>
                <w:b w:val="0"/>
                <w:bCs w:val="0"/>
                <w:sz w:val="22"/>
                <w:szCs w:val="22"/>
              </w:rPr>
            </w:pPr>
            <w:r w:rsidRPr="007C1CC9">
              <w:rPr>
                <w:rStyle w:val="Strong"/>
                <w:sz w:val="22"/>
                <w:szCs w:val="22"/>
              </w:rPr>
              <w:t xml:space="preserve">Physical State        </w:t>
            </w:r>
            <w:r w:rsidRPr="007C1CC9">
              <w:rPr>
                <w:rStyle w:val="Strong"/>
                <w:sz w:val="22"/>
                <w:szCs w:val="22"/>
              </w:rPr>
              <w:tab/>
              <w:t xml:space="preserve">   :</w:t>
            </w:r>
            <w:r w:rsidR="00E61455" w:rsidRPr="007C1CC9">
              <w:rPr>
                <w:rStyle w:val="Strong"/>
                <w:sz w:val="22"/>
                <w:szCs w:val="22"/>
              </w:rPr>
              <w:t>Powder</w:t>
            </w:r>
          </w:p>
          <w:p w:rsidR="0092071C" w:rsidRPr="007C1CC9" w:rsidRDefault="0092071C" w:rsidP="0022212D">
            <w:pPr>
              <w:pStyle w:val="ListParagraph"/>
              <w:numPr>
                <w:ilvl w:val="0"/>
                <w:numId w:val="5"/>
              </w:numPr>
              <w:rPr>
                <w:rStyle w:val="Strong"/>
                <w:b w:val="0"/>
                <w:bCs w:val="0"/>
                <w:sz w:val="22"/>
                <w:szCs w:val="22"/>
              </w:rPr>
            </w:pPr>
            <w:r w:rsidRPr="007C1CC9">
              <w:rPr>
                <w:rStyle w:val="Strong"/>
                <w:sz w:val="22"/>
                <w:szCs w:val="22"/>
              </w:rPr>
              <w:t xml:space="preserve">Colour </w:t>
            </w:r>
            <w:r w:rsidRPr="007C1CC9">
              <w:rPr>
                <w:rStyle w:val="Strong"/>
                <w:sz w:val="22"/>
                <w:szCs w:val="22"/>
              </w:rPr>
              <w:tab/>
            </w:r>
            <w:r w:rsidRPr="007C1CC9">
              <w:rPr>
                <w:rStyle w:val="Strong"/>
                <w:sz w:val="22"/>
                <w:szCs w:val="22"/>
              </w:rPr>
              <w:tab/>
              <w:t xml:space="preserve">   : </w:t>
            </w:r>
            <w:r w:rsidR="00882FA4" w:rsidRPr="007C1CC9">
              <w:rPr>
                <w:rStyle w:val="Strong"/>
                <w:sz w:val="22"/>
                <w:szCs w:val="22"/>
              </w:rPr>
              <w:t>Off white</w:t>
            </w:r>
          </w:p>
          <w:p w:rsidR="0092071C" w:rsidRPr="007C1CC9" w:rsidRDefault="0092071C" w:rsidP="0022212D">
            <w:pPr>
              <w:pStyle w:val="ListParagraph"/>
              <w:numPr>
                <w:ilvl w:val="0"/>
                <w:numId w:val="5"/>
              </w:numPr>
              <w:rPr>
                <w:rStyle w:val="Strong"/>
                <w:b w:val="0"/>
                <w:bCs w:val="0"/>
                <w:sz w:val="22"/>
                <w:szCs w:val="22"/>
              </w:rPr>
            </w:pPr>
            <w:r w:rsidRPr="007C1CC9">
              <w:rPr>
                <w:rStyle w:val="Strong"/>
                <w:sz w:val="22"/>
                <w:szCs w:val="22"/>
              </w:rPr>
              <w:t xml:space="preserve">Specific Gravity         : Not applicable  </w:t>
            </w:r>
          </w:p>
          <w:p w:rsidR="0092071C" w:rsidRPr="007C1CC9" w:rsidRDefault="0092071C" w:rsidP="0022212D">
            <w:pPr>
              <w:pStyle w:val="ListParagraph"/>
              <w:numPr>
                <w:ilvl w:val="0"/>
                <w:numId w:val="5"/>
              </w:numPr>
              <w:rPr>
                <w:rStyle w:val="Strong"/>
                <w:b w:val="0"/>
                <w:bCs w:val="0"/>
                <w:sz w:val="22"/>
                <w:szCs w:val="22"/>
              </w:rPr>
            </w:pPr>
            <w:r w:rsidRPr="007C1CC9">
              <w:rPr>
                <w:rStyle w:val="Strong"/>
                <w:sz w:val="22"/>
                <w:szCs w:val="22"/>
              </w:rPr>
              <w:t>Bulk density</w:t>
            </w:r>
            <w:r w:rsidRPr="007C1CC9">
              <w:rPr>
                <w:rStyle w:val="Strong"/>
                <w:sz w:val="22"/>
                <w:szCs w:val="22"/>
              </w:rPr>
              <w:tab/>
              <w:t xml:space="preserve">   : Specified in Certificate of analysis</w:t>
            </w:r>
          </w:p>
          <w:p w:rsidR="0092071C" w:rsidRPr="007C1CC9" w:rsidRDefault="0092071C" w:rsidP="0022212D">
            <w:pPr>
              <w:pStyle w:val="ListParagraph"/>
              <w:numPr>
                <w:ilvl w:val="0"/>
                <w:numId w:val="5"/>
              </w:numPr>
              <w:rPr>
                <w:rStyle w:val="Strong"/>
                <w:b w:val="0"/>
                <w:bCs w:val="0"/>
                <w:sz w:val="22"/>
                <w:szCs w:val="22"/>
              </w:rPr>
            </w:pPr>
            <w:r w:rsidRPr="007C1CC9">
              <w:rPr>
                <w:rStyle w:val="Strong"/>
                <w:sz w:val="22"/>
                <w:szCs w:val="22"/>
              </w:rPr>
              <w:t xml:space="preserve">Odour </w:t>
            </w:r>
            <w:r w:rsidRPr="007C1CC9">
              <w:rPr>
                <w:rStyle w:val="Strong"/>
                <w:sz w:val="22"/>
                <w:szCs w:val="22"/>
              </w:rPr>
              <w:tab/>
            </w:r>
            <w:r w:rsidRPr="007C1CC9">
              <w:rPr>
                <w:rStyle w:val="Strong"/>
                <w:sz w:val="22"/>
                <w:szCs w:val="22"/>
              </w:rPr>
              <w:tab/>
              <w:t xml:space="preserve">   : Characteristic fermentation odour</w:t>
            </w:r>
          </w:p>
          <w:p w:rsidR="0092071C" w:rsidRPr="007C1CC9" w:rsidRDefault="0092071C" w:rsidP="0022212D">
            <w:pPr>
              <w:pStyle w:val="ListParagraph"/>
              <w:numPr>
                <w:ilvl w:val="0"/>
                <w:numId w:val="5"/>
              </w:numPr>
              <w:rPr>
                <w:rStyle w:val="Strong"/>
                <w:b w:val="0"/>
                <w:bCs w:val="0"/>
                <w:sz w:val="22"/>
                <w:szCs w:val="22"/>
              </w:rPr>
            </w:pPr>
            <w:r w:rsidRPr="007C1CC9">
              <w:rPr>
                <w:rStyle w:val="Strong"/>
                <w:sz w:val="22"/>
                <w:szCs w:val="22"/>
              </w:rPr>
              <w:t xml:space="preserve">Miscibilty </w:t>
            </w:r>
            <w:r w:rsidRPr="007C1CC9">
              <w:rPr>
                <w:rStyle w:val="Strong"/>
                <w:sz w:val="22"/>
                <w:szCs w:val="22"/>
              </w:rPr>
              <w:tab/>
              <w:t xml:space="preserve">     </w:t>
            </w:r>
            <w:r w:rsidRPr="007C1CC9">
              <w:rPr>
                <w:rStyle w:val="Strong"/>
                <w:sz w:val="22"/>
                <w:szCs w:val="22"/>
              </w:rPr>
              <w:tab/>
              <w:t xml:space="preserve">   : Water miscible</w:t>
            </w:r>
            <w:r w:rsidRPr="007C1CC9">
              <w:rPr>
                <w:rStyle w:val="Strong"/>
                <w:color w:val="C00000"/>
                <w:sz w:val="22"/>
                <w:szCs w:val="22"/>
              </w:rPr>
              <w:t xml:space="preserve"> </w:t>
            </w:r>
            <w:r w:rsidRPr="007C1CC9">
              <w:rPr>
                <w:rStyle w:val="Strong"/>
                <w:sz w:val="22"/>
                <w:szCs w:val="22"/>
              </w:rPr>
              <w:t xml:space="preserve">  </w:t>
            </w:r>
          </w:p>
          <w:p w:rsidR="0092071C" w:rsidRPr="007C1CC9" w:rsidRDefault="0092071C" w:rsidP="0022212D">
            <w:pPr>
              <w:pStyle w:val="ListParagraph"/>
              <w:numPr>
                <w:ilvl w:val="0"/>
                <w:numId w:val="5"/>
              </w:numPr>
              <w:rPr>
                <w:rStyle w:val="Strong"/>
                <w:b w:val="0"/>
                <w:bCs w:val="0"/>
                <w:sz w:val="22"/>
                <w:szCs w:val="22"/>
              </w:rPr>
            </w:pPr>
            <w:r w:rsidRPr="007C1CC9">
              <w:rPr>
                <w:rStyle w:val="Strong"/>
                <w:sz w:val="22"/>
                <w:szCs w:val="22"/>
              </w:rPr>
              <w:t>pH</w:t>
            </w:r>
            <w:r w:rsidRPr="007C1CC9">
              <w:rPr>
                <w:rStyle w:val="Strong"/>
                <w:sz w:val="22"/>
                <w:szCs w:val="22"/>
              </w:rPr>
              <w:tab/>
            </w:r>
            <w:r w:rsidRPr="007C1CC9">
              <w:rPr>
                <w:rStyle w:val="Strong"/>
                <w:sz w:val="22"/>
                <w:szCs w:val="22"/>
              </w:rPr>
              <w:tab/>
              <w:t xml:space="preserve">     </w:t>
            </w:r>
            <w:r w:rsidRPr="007C1CC9">
              <w:rPr>
                <w:rStyle w:val="Strong"/>
                <w:sz w:val="22"/>
                <w:szCs w:val="22"/>
              </w:rPr>
              <w:tab/>
              <w:t xml:space="preserve">   : Specified in Certificate of analysis</w:t>
            </w:r>
          </w:p>
          <w:p w:rsidR="0092071C" w:rsidRPr="007C1CC9" w:rsidRDefault="0092071C" w:rsidP="0022212D">
            <w:pPr>
              <w:pStyle w:val="ListParagraph"/>
              <w:numPr>
                <w:ilvl w:val="0"/>
                <w:numId w:val="5"/>
              </w:numPr>
              <w:rPr>
                <w:rStyle w:val="Strong"/>
                <w:b w:val="0"/>
                <w:bCs w:val="0"/>
                <w:sz w:val="22"/>
                <w:szCs w:val="22"/>
              </w:rPr>
            </w:pPr>
            <w:r w:rsidRPr="007C1CC9">
              <w:rPr>
                <w:rStyle w:val="Strong"/>
                <w:sz w:val="22"/>
                <w:szCs w:val="22"/>
              </w:rPr>
              <w:t xml:space="preserve">Stability </w:t>
            </w:r>
            <w:r w:rsidRPr="007C1CC9">
              <w:rPr>
                <w:rStyle w:val="Strong"/>
                <w:sz w:val="22"/>
                <w:szCs w:val="22"/>
              </w:rPr>
              <w:tab/>
              <w:t xml:space="preserve">     </w:t>
            </w:r>
            <w:r w:rsidRPr="007C1CC9">
              <w:rPr>
                <w:rStyle w:val="Strong"/>
                <w:sz w:val="22"/>
                <w:szCs w:val="22"/>
              </w:rPr>
              <w:tab/>
              <w:t xml:space="preserve">   : Stable at normal storage conditions</w:t>
            </w:r>
          </w:p>
          <w:p w:rsidR="0092071C" w:rsidRPr="007C1CC9" w:rsidRDefault="0092071C" w:rsidP="0022212D">
            <w:pPr>
              <w:pStyle w:val="ListParagraph"/>
              <w:numPr>
                <w:ilvl w:val="0"/>
                <w:numId w:val="5"/>
              </w:numPr>
              <w:rPr>
                <w:rStyle w:val="Strong"/>
                <w:b w:val="0"/>
                <w:bCs w:val="0"/>
                <w:sz w:val="22"/>
                <w:szCs w:val="22"/>
              </w:rPr>
            </w:pPr>
            <w:r w:rsidRPr="007C1CC9">
              <w:rPr>
                <w:rStyle w:val="Strong"/>
                <w:sz w:val="22"/>
                <w:szCs w:val="22"/>
              </w:rPr>
              <w:t>Corrosion</w:t>
            </w:r>
            <w:r w:rsidRPr="007C1CC9">
              <w:rPr>
                <w:rStyle w:val="Strong"/>
                <w:sz w:val="22"/>
                <w:szCs w:val="22"/>
              </w:rPr>
              <w:tab/>
              <w:t xml:space="preserve">     </w:t>
            </w:r>
            <w:r w:rsidRPr="007C1CC9">
              <w:rPr>
                <w:rStyle w:val="Strong"/>
                <w:sz w:val="22"/>
                <w:szCs w:val="22"/>
              </w:rPr>
              <w:tab/>
              <w:t xml:space="preserve">   : Nil</w:t>
            </w:r>
          </w:p>
          <w:p w:rsidR="0092071C" w:rsidRPr="007C1CC9" w:rsidRDefault="0092071C" w:rsidP="0022212D">
            <w:pPr>
              <w:pStyle w:val="ListParagraph"/>
              <w:numPr>
                <w:ilvl w:val="0"/>
                <w:numId w:val="5"/>
              </w:numPr>
              <w:rPr>
                <w:rStyle w:val="Strong"/>
                <w:b w:val="0"/>
                <w:bCs w:val="0"/>
                <w:sz w:val="22"/>
                <w:szCs w:val="22"/>
              </w:rPr>
            </w:pPr>
            <w:r w:rsidRPr="007C1CC9">
              <w:rPr>
                <w:rStyle w:val="Strong"/>
                <w:sz w:val="22"/>
                <w:szCs w:val="22"/>
              </w:rPr>
              <w:t xml:space="preserve">Flash point </w:t>
            </w:r>
            <w:r w:rsidRPr="007C1CC9">
              <w:rPr>
                <w:rStyle w:val="Strong"/>
                <w:sz w:val="22"/>
                <w:szCs w:val="22"/>
              </w:rPr>
              <w:tab/>
              <w:t xml:space="preserve">    : Not applicable</w:t>
            </w:r>
          </w:p>
          <w:p w:rsidR="0092071C" w:rsidRPr="007C1CC9" w:rsidRDefault="007C1CC9" w:rsidP="0022212D">
            <w:pPr>
              <w:pStyle w:val="ListParagraph"/>
              <w:numPr>
                <w:ilvl w:val="0"/>
                <w:numId w:val="5"/>
              </w:numPr>
              <w:rPr>
                <w:rStyle w:val="Strong"/>
                <w:b w:val="0"/>
                <w:bCs w:val="0"/>
                <w:sz w:val="22"/>
                <w:szCs w:val="22"/>
              </w:rPr>
            </w:pPr>
            <w:r>
              <w:rPr>
                <w:rStyle w:val="Strong"/>
                <w:sz w:val="22"/>
                <w:szCs w:val="22"/>
              </w:rPr>
              <w:t xml:space="preserve">% Volatile volume    </w:t>
            </w:r>
            <w:r w:rsidR="0092071C" w:rsidRPr="007C1CC9">
              <w:rPr>
                <w:rStyle w:val="Strong"/>
                <w:sz w:val="22"/>
                <w:szCs w:val="22"/>
              </w:rPr>
              <w:t xml:space="preserve"> :  Not determined</w:t>
            </w:r>
          </w:p>
          <w:p w:rsidR="0092071C" w:rsidRPr="007C1CC9" w:rsidRDefault="007C1CC9" w:rsidP="0022212D">
            <w:pPr>
              <w:pStyle w:val="ListParagraph"/>
              <w:numPr>
                <w:ilvl w:val="0"/>
                <w:numId w:val="5"/>
              </w:numPr>
              <w:rPr>
                <w:rStyle w:val="Strong"/>
                <w:b w:val="0"/>
                <w:bCs w:val="0"/>
                <w:sz w:val="22"/>
                <w:szCs w:val="22"/>
              </w:rPr>
            </w:pPr>
            <w:r>
              <w:rPr>
                <w:rStyle w:val="Strong"/>
                <w:sz w:val="22"/>
                <w:szCs w:val="22"/>
              </w:rPr>
              <w:t xml:space="preserve">Vapour pressure      </w:t>
            </w:r>
            <w:r w:rsidR="0092071C" w:rsidRPr="007C1CC9">
              <w:rPr>
                <w:rStyle w:val="Strong"/>
                <w:sz w:val="22"/>
                <w:szCs w:val="22"/>
              </w:rPr>
              <w:t xml:space="preserve"> :   Not determined</w:t>
            </w:r>
          </w:p>
          <w:p w:rsidR="0092071C" w:rsidRPr="007C1CC9" w:rsidRDefault="007C1CC9" w:rsidP="0022212D">
            <w:pPr>
              <w:pStyle w:val="ListParagraph"/>
              <w:numPr>
                <w:ilvl w:val="0"/>
                <w:numId w:val="5"/>
              </w:numPr>
              <w:rPr>
                <w:rStyle w:val="Strong"/>
                <w:b w:val="0"/>
                <w:bCs w:val="0"/>
                <w:sz w:val="22"/>
                <w:szCs w:val="22"/>
              </w:rPr>
            </w:pPr>
            <w:r>
              <w:rPr>
                <w:rStyle w:val="Strong"/>
                <w:sz w:val="22"/>
                <w:szCs w:val="22"/>
              </w:rPr>
              <w:t xml:space="preserve">Vapour density       </w:t>
            </w:r>
            <w:r w:rsidR="0092071C" w:rsidRPr="007C1CC9">
              <w:rPr>
                <w:rStyle w:val="Strong"/>
                <w:sz w:val="22"/>
                <w:szCs w:val="22"/>
              </w:rPr>
              <w:t>:  Not determined</w:t>
            </w:r>
          </w:p>
          <w:p w:rsidR="0092071C" w:rsidRPr="007C1CC9" w:rsidRDefault="0092071C" w:rsidP="0022212D">
            <w:pPr>
              <w:pStyle w:val="ListParagraph"/>
              <w:numPr>
                <w:ilvl w:val="0"/>
                <w:numId w:val="5"/>
              </w:numPr>
              <w:rPr>
                <w:rStyle w:val="Strong"/>
                <w:b w:val="0"/>
                <w:bCs w:val="0"/>
                <w:sz w:val="22"/>
                <w:szCs w:val="22"/>
              </w:rPr>
            </w:pPr>
            <w:r w:rsidRPr="007C1CC9">
              <w:rPr>
                <w:rStyle w:val="Strong"/>
                <w:sz w:val="22"/>
                <w:szCs w:val="22"/>
              </w:rPr>
              <w:t>Melting Point</w:t>
            </w:r>
            <w:r w:rsidRPr="007C1CC9">
              <w:rPr>
                <w:rStyle w:val="Strong"/>
                <w:sz w:val="22"/>
                <w:szCs w:val="22"/>
              </w:rPr>
              <w:tab/>
              <w:t xml:space="preserve"> :   Not determined</w:t>
            </w:r>
          </w:p>
          <w:p w:rsidR="0092071C" w:rsidRPr="007C1CC9" w:rsidRDefault="0092071C" w:rsidP="0022212D">
            <w:pPr>
              <w:pStyle w:val="ListParagraph"/>
              <w:numPr>
                <w:ilvl w:val="0"/>
                <w:numId w:val="5"/>
              </w:numPr>
              <w:rPr>
                <w:rStyle w:val="Strong"/>
                <w:b w:val="0"/>
                <w:bCs w:val="0"/>
                <w:sz w:val="22"/>
                <w:szCs w:val="22"/>
              </w:rPr>
            </w:pPr>
            <w:r w:rsidRPr="007C1CC9">
              <w:rPr>
                <w:rStyle w:val="Strong"/>
                <w:sz w:val="22"/>
                <w:szCs w:val="22"/>
              </w:rPr>
              <w:t>Boiling Point</w:t>
            </w:r>
            <w:r w:rsidRPr="007C1CC9">
              <w:rPr>
                <w:rStyle w:val="Strong"/>
                <w:sz w:val="22"/>
                <w:szCs w:val="22"/>
              </w:rPr>
              <w:tab/>
              <w:t xml:space="preserve"> :   Not determined</w:t>
            </w:r>
          </w:p>
          <w:p w:rsidR="0092071C" w:rsidRPr="007C1CC9" w:rsidRDefault="0092071C" w:rsidP="0022212D">
            <w:pPr>
              <w:pStyle w:val="ListParagraph"/>
              <w:numPr>
                <w:ilvl w:val="0"/>
                <w:numId w:val="5"/>
              </w:numPr>
              <w:rPr>
                <w:rStyle w:val="Strong"/>
                <w:b w:val="0"/>
                <w:bCs w:val="0"/>
                <w:sz w:val="22"/>
                <w:szCs w:val="22"/>
              </w:rPr>
            </w:pPr>
            <w:r w:rsidRPr="007C1CC9">
              <w:rPr>
                <w:rStyle w:val="Strong"/>
                <w:sz w:val="22"/>
                <w:szCs w:val="22"/>
              </w:rPr>
              <w:t>Freezing Point</w:t>
            </w:r>
            <w:r w:rsidRPr="007C1CC9">
              <w:rPr>
                <w:rStyle w:val="Strong"/>
                <w:sz w:val="22"/>
                <w:szCs w:val="22"/>
              </w:rPr>
              <w:tab/>
              <w:t xml:space="preserve"> :   Not determined</w:t>
            </w:r>
          </w:p>
          <w:p w:rsidR="0092071C" w:rsidRPr="007C1CC9" w:rsidRDefault="0092071C" w:rsidP="0022212D">
            <w:pPr>
              <w:pStyle w:val="ListParagraph"/>
              <w:numPr>
                <w:ilvl w:val="0"/>
                <w:numId w:val="5"/>
              </w:numPr>
              <w:rPr>
                <w:rStyle w:val="Strong"/>
                <w:b w:val="0"/>
                <w:bCs w:val="0"/>
                <w:sz w:val="22"/>
                <w:szCs w:val="22"/>
              </w:rPr>
            </w:pPr>
            <w:r w:rsidRPr="007C1CC9">
              <w:rPr>
                <w:rStyle w:val="Strong"/>
                <w:sz w:val="22"/>
                <w:szCs w:val="22"/>
              </w:rPr>
              <w:t xml:space="preserve">Evaporation Rate  </w:t>
            </w:r>
            <w:r w:rsidRPr="007C1CC9">
              <w:rPr>
                <w:rStyle w:val="Strong"/>
                <w:sz w:val="22"/>
                <w:szCs w:val="22"/>
              </w:rPr>
              <w:tab/>
              <w:t xml:space="preserve"> :   Not determined</w:t>
            </w:r>
          </w:p>
          <w:p w:rsidR="0092071C" w:rsidRPr="007C1CC9" w:rsidRDefault="0092071C" w:rsidP="0022212D">
            <w:pPr>
              <w:ind w:firstLine="720"/>
              <w:rPr>
                <w:sz w:val="22"/>
                <w:szCs w:val="22"/>
              </w:rPr>
            </w:pPr>
          </w:p>
          <w:p w:rsidR="0092071C" w:rsidRPr="007C1CC9" w:rsidRDefault="0092071C" w:rsidP="0022212D">
            <w:pPr>
              <w:rPr>
                <w:rStyle w:val="Strong"/>
                <w:sz w:val="22"/>
                <w:szCs w:val="22"/>
              </w:rPr>
            </w:pPr>
            <w:r w:rsidRPr="007C1CC9">
              <w:rPr>
                <w:rStyle w:val="Strong"/>
                <w:sz w:val="22"/>
                <w:szCs w:val="22"/>
              </w:rPr>
              <w:t>10.  Stability and Reactivity</w:t>
            </w:r>
          </w:p>
          <w:p w:rsidR="0092071C" w:rsidRPr="007C1CC9" w:rsidRDefault="0092071C" w:rsidP="0022212D">
            <w:pPr>
              <w:rPr>
                <w:rStyle w:val="Strong"/>
                <w:sz w:val="22"/>
                <w:szCs w:val="22"/>
              </w:rPr>
            </w:pPr>
          </w:p>
          <w:p w:rsidR="0092071C" w:rsidRPr="007C1CC9" w:rsidRDefault="0092071C" w:rsidP="0022212D">
            <w:pPr>
              <w:numPr>
                <w:ilvl w:val="0"/>
                <w:numId w:val="1"/>
              </w:numPr>
              <w:spacing w:before="100" w:after="100"/>
              <w:rPr>
                <w:sz w:val="22"/>
                <w:szCs w:val="22"/>
              </w:rPr>
            </w:pPr>
            <w:r w:rsidRPr="007C1CC9">
              <w:rPr>
                <w:rStyle w:val="Strong"/>
                <w:sz w:val="22"/>
                <w:szCs w:val="22"/>
              </w:rPr>
              <w:t xml:space="preserve">Stability: </w:t>
            </w:r>
            <w:r w:rsidRPr="007C1CC9">
              <w:rPr>
                <w:sz w:val="22"/>
                <w:szCs w:val="22"/>
              </w:rPr>
              <w:t xml:space="preserve">Product is stable. </w:t>
            </w:r>
          </w:p>
          <w:p w:rsidR="0092071C" w:rsidRPr="007C1CC9" w:rsidRDefault="0092071C" w:rsidP="0022212D">
            <w:pPr>
              <w:numPr>
                <w:ilvl w:val="0"/>
                <w:numId w:val="1"/>
              </w:numPr>
              <w:spacing w:before="100" w:after="100"/>
              <w:rPr>
                <w:sz w:val="22"/>
                <w:szCs w:val="22"/>
              </w:rPr>
            </w:pPr>
            <w:r w:rsidRPr="007C1CC9">
              <w:rPr>
                <w:rStyle w:val="Strong"/>
                <w:sz w:val="22"/>
                <w:szCs w:val="22"/>
              </w:rPr>
              <w:t>Hazardous Polymerization:</w:t>
            </w:r>
            <w:r w:rsidRPr="007C1CC9">
              <w:rPr>
                <w:sz w:val="22"/>
                <w:szCs w:val="22"/>
              </w:rPr>
              <w:t xml:space="preserve"> Will not occur. </w:t>
            </w:r>
          </w:p>
          <w:p w:rsidR="0092071C" w:rsidRPr="007C1CC9" w:rsidRDefault="0092071C" w:rsidP="0022212D">
            <w:pPr>
              <w:numPr>
                <w:ilvl w:val="0"/>
                <w:numId w:val="1"/>
              </w:numPr>
              <w:spacing w:before="100" w:after="100"/>
              <w:rPr>
                <w:b/>
                <w:bCs/>
                <w:sz w:val="22"/>
                <w:szCs w:val="22"/>
              </w:rPr>
            </w:pPr>
            <w:r w:rsidRPr="007C1CC9">
              <w:rPr>
                <w:rStyle w:val="Strong"/>
                <w:sz w:val="22"/>
                <w:szCs w:val="22"/>
              </w:rPr>
              <w:t xml:space="preserve">Hazardous Decomposition Products: None </w:t>
            </w:r>
          </w:p>
          <w:p w:rsidR="0092071C" w:rsidRPr="007C1CC9" w:rsidRDefault="0092071C" w:rsidP="0022212D">
            <w:pPr>
              <w:numPr>
                <w:ilvl w:val="0"/>
                <w:numId w:val="1"/>
              </w:numPr>
              <w:spacing w:before="100" w:after="100"/>
              <w:rPr>
                <w:b/>
                <w:bCs/>
                <w:sz w:val="22"/>
                <w:szCs w:val="22"/>
              </w:rPr>
            </w:pPr>
            <w:r w:rsidRPr="007C1CC9">
              <w:rPr>
                <w:rStyle w:val="Strong"/>
                <w:sz w:val="22"/>
                <w:szCs w:val="22"/>
              </w:rPr>
              <w:lastRenderedPageBreak/>
              <w:t xml:space="preserve"> Decomposition : Easily bio-degradable </w:t>
            </w:r>
          </w:p>
          <w:p w:rsidR="0092071C" w:rsidRPr="007C1CC9" w:rsidRDefault="0092071C" w:rsidP="0022212D">
            <w:pPr>
              <w:numPr>
                <w:ilvl w:val="0"/>
                <w:numId w:val="1"/>
              </w:numPr>
              <w:spacing w:before="100" w:after="100"/>
              <w:rPr>
                <w:rStyle w:val="Strong"/>
                <w:b w:val="0"/>
                <w:bCs w:val="0"/>
                <w:sz w:val="22"/>
                <w:szCs w:val="22"/>
              </w:rPr>
            </w:pPr>
            <w:r w:rsidRPr="007C1CC9">
              <w:rPr>
                <w:rStyle w:val="Strong"/>
                <w:sz w:val="22"/>
                <w:szCs w:val="22"/>
              </w:rPr>
              <w:t>Incompatibility:</w:t>
            </w:r>
            <w:r w:rsidRPr="007C1CC9">
              <w:rPr>
                <w:color w:val="FF0000"/>
                <w:sz w:val="22"/>
                <w:szCs w:val="22"/>
              </w:rPr>
              <w:t xml:space="preserve"> </w:t>
            </w:r>
            <w:r w:rsidRPr="007C1CC9">
              <w:rPr>
                <w:rStyle w:val="Strong"/>
                <w:sz w:val="22"/>
                <w:szCs w:val="22"/>
              </w:rPr>
              <w:t>Strong acids or alkali compounds may inactivate biological cultures as well as strong</w:t>
            </w:r>
          </w:p>
          <w:p w:rsidR="0092071C" w:rsidRPr="007C1CC9" w:rsidRDefault="0092071C" w:rsidP="0022212D">
            <w:pPr>
              <w:spacing w:before="100" w:after="100"/>
              <w:ind w:left="360"/>
              <w:rPr>
                <w:color w:val="FF0000"/>
                <w:sz w:val="22"/>
                <w:szCs w:val="22"/>
              </w:rPr>
            </w:pPr>
            <w:r w:rsidRPr="007C1CC9">
              <w:rPr>
                <w:rStyle w:val="Strong"/>
                <w:sz w:val="22"/>
                <w:szCs w:val="22"/>
              </w:rPr>
              <w:t>oxidising agents, disinfectants and biocides.. Chemical pesticides will inactivate the active ingredient completely</w:t>
            </w:r>
            <w:r w:rsidRPr="007C1CC9">
              <w:rPr>
                <w:color w:val="FF0000"/>
                <w:sz w:val="22"/>
                <w:szCs w:val="22"/>
              </w:rPr>
              <w:t>.</w:t>
            </w:r>
          </w:p>
          <w:p w:rsidR="0092071C" w:rsidRPr="007C1CC9" w:rsidRDefault="0092071C" w:rsidP="0022212D">
            <w:pPr>
              <w:numPr>
                <w:ilvl w:val="0"/>
                <w:numId w:val="1"/>
              </w:numPr>
              <w:spacing w:before="100" w:after="100"/>
              <w:rPr>
                <w:rStyle w:val="Strong"/>
                <w:b w:val="0"/>
                <w:bCs w:val="0"/>
                <w:sz w:val="22"/>
                <w:szCs w:val="22"/>
              </w:rPr>
            </w:pPr>
            <w:r w:rsidRPr="007C1CC9">
              <w:rPr>
                <w:rStyle w:val="Strong"/>
                <w:sz w:val="22"/>
                <w:szCs w:val="22"/>
              </w:rPr>
              <w:t>Conditions to Avoid: Heat, flames, ignition sources and incompatibles.</w:t>
            </w:r>
            <w:r w:rsidRPr="007C1CC9">
              <w:rPr>
                <w:sz w:val="22"/>
                <w:szCs w:val="22"/>
              </w:rPr>
              <w:t xml:space="preserve"> </w:t>
            </w:r>
            <w:r w:rsidRPr="007C1CC9">
              <w:rPr>
                <w:rStyle w:val="Strong"/>
                <w:sz w:val="22"/>
                <w:szCs w:val="22"/>
              </w:rPr>
              <w:t>Excessive temperature variations, below 0°C or above 40 °C.</w:t>
            </w:r>
          </w:p>
          <w:p w:rsidR="0092071C" w:rsidRPr="007C1CC9" w:rsidRDefault="0092071C" w:rsidP="0022212D">
            <w:pPr>
              <w:rPr>
                <w:rStyle w:val="Strong"/>
                <w:sz w:val="22"/>
                <w:szCs w:val="22"/>
              </w:rPr>
            </w:pPr>
          </w:p>
          <w:p w:rsidR="0092071C" w:rsidRPr="007C1CC9" w:rsidRDefault="0092071C" w:rsidP="0022212D">
            <w:pPr>
              <w:rPr>
                <w:rStyle w:val="Strong"/>
                <w:sz w:val="22"/>
                <w:szCs w:val="22"/>
              </w:rPr>
            </w:pPr>
            <w:r w:rsidRPr="007C1CC9">
              <w:rPr>
                <w:rStyle w:val="Strong"/>
                <w:sz w:val="22"/>
                <w:szCs w:val="22"/>
              </w:rPr>
              <w:t>11. Toxicological Information</w:t>
            </w:r>
          </w:p>
          <w:p w:rsidR="0092071C" w:rsidRPr="007C1CC9" w:rsidRDefault="0092071C" w:rsidP="0022212D">
            <w:pPr>
              <w:rPr>
                <w:rStyle w:val="Strong"/>
                <w:sz w:val="22"/>
                <w:szCs w:val="22"/>
              </w:rPr>
            </w:pPr>
          </w:p>
          <w:p w:rsidR="0092071C" w:rsidRPr="007C1CC9" w:rsidRDefault="0092071C" w:rsidP="0022212D">
            <w:pPr>
              <w:rPr>
                <w:sz w:val="22"/>
                <w:szCs w:val="22"/>
              </w:rPr>
            </w:pPr>
            <w:r w:rsidRPr="007C1CC9">
              <w:rPr>
                <w:sz w:val="22"/>
                <w:szCs w:val="22"/>
              </w:rPr>
              <w:t>Toxicological studies is not available</w:t>
            </w:r>
          </w:p>
          <w:p w:rsidR="0092071C" w:rsidRPr="007C1CC9" w:rsidRDefault="0092071C" w:rsidP="0022212D">
            <w:pPr>
              <w:rPr>
                <w:b/>
                <w:bCs/>
                <w:color w:val="3366FF"/>
                <w:sz w:val="22"/>
                <w:szCs w:val="22"/>
              </w:rPr>
            </w:pPr>
          </w:p>
          <w:p w:rsidR="0092071C" w:rsidRPr="007C1CC9" w:rsidRDefault="0092071C" w:rsidP="0022212D">
            <w:pPr>
              <w:rPr>
                <w:b/>
                <w:bCs/>
                <w:sz w:val="22"/>
                <w:szCs w:val="22"/>
              </w:rPr>
            </w:pPr>
            <w:r w:rsidRPr="007C1CC9">
              <w:rPr>
                <w:b/>
                <w:bCs/>
                <w:sz w:val="22"/>
                <w:szCs w:val="22"/>
              </w:rPr>
              <w:t xml:space="preserve">A Note </w:t>
            </w:r>
          </w:p>
          <w:p w:rsidR="0092071C" w:rsidRPr="007C1CC9" w:rsidRDefault="0092071C" w:rsidP="0022212D">
            <w:pPr>
              <w:rPr>
                <w:sz w:val="22"/>
                <w:szCs w:val="22"/>
              </w:rPr>
            </w:pPr>
          </w:p>
          <w:p w:rsidR="0092071C" w:rsidRPr="007C1CC9" w:rsidRDefault="0092071C" w:rsidP="0022212D">
            <w:pPr>
              <w:autoSpaceDE w:val="0"/>
              <w:autoSpaceDN w:val="0"/>
              <w:adjustRightInd w:val="0"/>
              <w:rPr>
                <w:sz w:val="22"/>
                <w:szCs w:val="22"/>
              </w:rPr>
            </w:pPr>
            <w:r w:rsidRPr="007C1CC9">
              <w:rPr>
                <w:sz w:val="22"/>
                <w:szCs w:val="22"/>
              </w:rPr>
              <w:t>Prolonged contact with eyes, skin and respiratory tract may cause irritation. .The product is formulated using  microbe specially selected from the natural environment and that are known to be nonpathogenic</w:t>
            </w:r>
          </w:p>
          <w:p w:rsidR="0092071C" w:rsidRPr="007C1CC9" w:rsidRDefault="0092071C" w:rsidP="0022212D">
            <w:pPr>
              <w:autoSpaceDE w:val="0"/>
              <w:autoSpaceDN w:val="0"/>
              <w:adjustRightInd w:val="0"/>
              <w:rPr>
                <w:sz w:val="22"/>
                <w:szCs w:val="22"/>
              </w:rPr>
            </w:pPr>
            <w:r w:rsidRPr="007C1CC9">
              <w:rPr>
                <w:sz w:val="22"/>
                <w:szCs w:val="22"/>
              </w:rPr>
              <w:t>to humans, animals or plants. It is advised to cover open wounds when in use.</w:t>
            </w:r>
          </w:p>
          <w:p w:rsidR="0092071C" w:rsidRPr="007C1CC9" w:rsidRDefault="0092071C" w:rsidP="0022212D">
            <w:pPr>
              <w:rPr>
                <w:sz w:val="22"/>
                <w:szCs w:val="22"/>
              </w:rPr>
            </w:pPr>
          </w:p>
          <w:p w:rsidR="0092071C" w:rsidRPr="007C1CC9" w:rsidRDefault="0092071C" w:rsidP="0022212D">
            <w:pPr>
              <w:rPr>
                <w:rStyle w:val="Strong"/>
                <w:sz w:val="22"/>
                <w:szCs w:val="22"/>
              </w:rPr>
            </w:pPr>
            <w:r w:rsidRPr="007C1CC9">
              <w:rPr>
                <w:b/>
                <w:bCs/>
                <w:sz w:val="22"/>
                <w:szCs w:val="22"/>
              </w:rPr>
              <w:t>12</w:t>
            </w:r>
            <w:r w:rsidRPr="007C1CC9">
              <w:rPr>
                <w:sz w:val="22"/>
                <w:szCs w:val="22"/>
              </w:rPr>
              <w:t xml:space="preserve">. </w:t>
            </w:r>
            <w:r w:rsidRPr="007C1CC9">
              <w:rPr>
                <w:rStyle w:val="Strong"/>
                <w:sz w:val="22"/>
                <w:szCs w:val="22"/>
              </w:rPr>
              <w:t>Ecological Information</w:t>
            </w:r>
          </w:p>
          <w:p w:rsidR="0092071C" w:rsidRPr="007C1CC9" w:rsidRDefault="0092071C" w:rsidP="0022212D">
            <w:pPr>
              <w:rPr>
                <w:rStyle w:val="Strong"/>
                <w:sz w:val="22"/>
                <w:szCs w:val="22"/>
              </w:rPr>
            </w:pPr>
          </w:p>
          <w:p w:rsidR="0092071C" w:rsidRPr="007C1CC9" w:rsidRDefault="0092071C" w:rsidP="0022212D">
            <w:pPr>
              <w:pStyle w:val="ListParagraph"/>
              <w:numPr>
                <w:ilvl w:val="0"/>
                <w:numId w:val="4"/>
              </w:numPr>
              <w:rPr>
                <w:rStyle w:val="Strong"/>
                <w:b w:val="0"/>
                <w:bCs w:val="0"/>
                <w:sz w:val="22"/>
                <w:szCs w:val="22"/>
              </w:rPr>
            </w:pPr>
            <w:r w:rsidRPr="007C1CC9">
              <w:rPr>
                <w:rStyle w:val="Strong"/>
                <w:sz w:val="22"/>
                <w:szCs w:val="22"/>
              </w:rPr>
              <w:t>Totally bio-degradable in nature</w:t>
            </w:r>
          </w:p>
          <w:p w:rsidR="0092071C" w:rsidRPr="007C1CC9" w:rsidRDefault="0092071C" w:rsidP="0022212D">
            <w:pPr>
              <w:pStyle w:val="ListParagraph"/>
              <w:numPr>
                <w:ilvl w:val="0"/>
                <w:numId w:val="4"/>
              </w:numPr>
              <w:rPr>
                <w:rStyle w:val="Strong"/>
                <w:b w:val="0"/>
                <w:bCs w:val="0"/>
                <w:sz w:val="22"/>
                <w:szCs w:val="22"/>
              </w:rPr>
            </w:pPr>
            <w:r w:rsidRPr="007C1CC9">
              <w:rPr>
                <w:rStyle w:val="Strong"/>
                <w:sz w:val="22"/>
                <w:szCs w:val="22"/>
              </w:rPr>
              <w:t xml:space="preserve"> Accumulation: Not anticipated to bioaccumulate </w:t>
            </w:r>
          </w:p>
          <w:p w:rsidR="0092071C" w:rsidRPr="007C1CC9" w:rsidRDefault="0092071C" w:rsidP="0022212D">
            <w:pPr>
              <w:pStyle w:val="ListParagraph"/>
              <w:numPr>
                <w:ilvl w:val="0"/>
                <w:numId w:val="4"/>
              </w:numPr>
              <w:rPr>
                <w:rStyle w:val="Strong"/>
                <w:b w:val="0"/>
                <w:bCs w:val="0"/>
                <w:sz w:val="22"/>
                <w:szCs w:val="22"/>
              </w:rPr>
            </w:pPr>
            <w:r w:rsidRPr="007C1CC9">
              <w:rPr>
                <w:rStyle w:val="Strong"/>
                <w:sz w:val="22"/>
                <w:szCs w:val="22"/>
              </w:rPr>
              <w:t>Do not apply on water bodies as it maybe toxic to aquatic life.</w:t>
            </w:r>
          </w:p>
          <w:p w:rsidR="0092071C" w:rsidRPr="007C1CC9" w:rsidRDefault="0092071C" w:rsidP="0022212D">
            <w:pPr>
              <w:pStyle w:val="ListParagraph"/>
              <w:numPr>
                <w:ilvl w:val="0"/>
                <w:numId w:val="4"/>
              </w:numPr>
              <w:rPr>
                <w:sz w:val="22"/>
                <w:szCs w:val="22"/>
              </w:rPr>
            </w:pPr>
            <w:r w:rsidRPr="007C1CC9">
              <w:rPr>
                <w:sz w:val="22"/>
                <w:szCs w:val="22"/>
              </w:rPr>
              <w:t>The product contains non –pathogenic, non-hazardous and non-toxic, naturally occurring constituents.</w:t>
            </w:r>
          </w:p>
          <w:p w:rsidR="0092071C" w:rsidRPr="007C1CC9" w:rsidRDefault="0092071C" w:rsidP="0022212D">
            <w:pPr>
              <w:pStyle w:val="ListParagraph"/>
              <w:numPr>
                <w:ilvl w:val="0"/>
                <w:numId w:val="4"/>
              </w:numPr>
              <w:rPr>
                <w:sz w:val="22"/>
                <w:szCs w:val="22"/>
              </w:rPr>
            </w:pPr>
            <w:r w:rsidRPr="007C1CC9">
              <w:rPr>
                <w:sz w:val="22"/>
                <w:szCs w:val="22"/>
              </w:rPr>
              <w:t xml:space="preserve">Other adverse effects: There is no ozone depletion, photochemical ozone creation or global warming potential. </w:t>
            </w:r>
          </w:p>
          <w:p w:rsidR="005A4941" w:rsidRPr="007C1CC9" w:rsidRDefault="005A4941" w:rsidP="005A4941">
            <w:pPr>
              <w:pStyle w:val="ListParagraph"/>
              <w:rPr>
                <w:sz w:val="22"/>
                <w:szCs w:val="22"/>
              </w:rPr>
            </w:pPr>
          </w:p>
          <w:p w:rsidR="0092071C" w:rsidRPr="007C1CC9" w:rsidRDefault="0092071C" w:rsidP="0022212D">
            <w:pPr>
              <w:rPr>
                <w:sz w:val="22"/>
                <w:szCs w:val="22"/>
              </w:rPr>
            </w:pPr>
          </w:p>
          <w:p w:rsidR="0092071C" w:rsidRPr="007C1CC9" w:rsidRDefault="0092071C" w:rsidP="0022212D">
            <w:pPr>
              <w:rPr>
                <w:rStyle w:val="Strong"/>
                <w:sz w:val="22"/>
                <w:szCs w:val="22"/>
              </w:rPr>
            </w:pPr>
            <w:r w:rsidRPr="007C1CC9">
              <w:rPr>
                <w:rStyle w:val="Strong"/>
                <w:sz w:val="22"/>
                <w:szCs w:val="22"/>
              </w:rPr>
              <w:t>13.. Disposal Considerations</w:t>
            </w:r>
          </w:p>
          <w:p w:rsidR="0092071C" w:rsidRPr="007C1CC9" w:rsidRDefault="0092071C" w:rsidP="0022212D">
            <w:pPr>
              <w:rPr>
                <w:sz w:val="22"/>
                <w:szCs w:val="22"/>
              </w:rPr>
            </w:pPr>
          </w:p>
          <w:p w:rsidR="0092071C" w:rsidRPr="007C1CC9" w:rsidRDefault="0092071C" w:rsidP="0022212D">
            <w:pPr>
              <w:rPr>
                <w:sz w:val="22"/>
                <w:szCs w:val="22"/>
              </w:rPr>
            </w:pPr>
            <w:r w:rsidRPr="007C1CC9">
              <w:rPr>
                <w:sz w:val="22"/>
                <w:szCs w:val="22"/>
              </w:rPr>
              <w:t>Do not reuse product packing materials and residues.  Dispose the product packing materials and residues according to local state and federal health and environmental regulations.</w:t>
            </w:r>
          </w:p>
          <w:p w:rsidR="0092071C" w:rsidRPr="007C1CC9" w:rsidRDefault="0092071C" w:rsidP="0022212D">
            <w:pPr>
              <w:rPr>
                <w:color w:val="FF0000"/>
                <w:sz w:val="22"/>
                <w:szCs w:val="22"/>
              </w:rPr>
            </w:pPr>
          </w:p>
          <w:p w:rsidR="0092071C" w:rsidRPr="007C1CC9" w:rsidRDefault="0092071C" w:rsidP="0022212D">
            <w:pPr>
              <w:rPr>
                <w:sz w:val="22"/>
                <w:szCs w:val="22"/>
              </w:rPr>
            </w:pPr>
            <w:r w:rsidRPr="007C1CC9">
              <w:rPr>
                <w:sz w:val="22"/>
                <w:szCs w:val="22"/>
              </w:rPr>
              <w:t>Destroy used containers and bury them 18 inches below the soil in non-crop land away from habitation and underground water course.</w:t>
            </w:r>
          </w:p>
          <w:p w:rsidR="0092071C" w:rsidRPr="007C1CC9" w:rsidRDefault="0092071C" w:rsidP="0022212D">
            <w:pPr>
              <w:rPr>
                <w:sz w:val="22"/>
                <w:szCs w:val="22"/>
              </w:rPr>
            </w:pPr>
          </w:p>
          <w:p w:rsidR="0092071C" w:rsidRPr="007C1CC9" w:rsidRDefault="0092071C" w:rsidP="0022212D">
            <w:pPr>
              <w:rPr>
                <w:sz w:val="22"/>
                <w:szCs w:val="22"/>
              </w:rPr>
            </w:pPr>
            <w:r w:rsidRPr="007C1CC9">
              <w:rPr>
                <w:sz w:val="22"/>
                <w:szCs w:val="22"/>
              </w:rPr>
              <w:t>Dispose empty containers surplus material and washings from spray equipments in a safe manner so as to prevent environmental or water pollution, or contamination of food and animal feed.</w:t>
            </w:r>
          </w:p>
          <w:p w:rsidR="0092071C" w:rsidRPr="007C1CC9" w:rsidRDefault="0092071C" w:rsidP="0022212D">
            <w:pPr>
              <w:rPr>
                <w:sz w:val="22"/>
                <w:szCs w:val="22"/>
              </w:rPr>
            </w:pPr>
          </w:p>
          <w:p w:rsidR="0092071C" w:rsidRPr="007C1CC9" w:rsidRDefault="0092071C" w:rsidP="0022212D">
            <w:pPr>
              <w:rPr>
                <w:sz w:val="22"/>
                <w:szCs w:val="22"/>
              </w:rPr>
            </w:pPr>
            <w:r w:rsidRPr="007C1CC9">
              <w:rPr>
                <w:sz w:val="22"/>
                <w:szCs w:val="22"/>
              </w:rPr>
              <w:t>Never use the empty containers for storing food or water</w:t>
            </w:r>
          </w:p>
          <w:p w:rsidR="007C1CC9" w:rsidRDefault="007C1CC9" w:rsidP="0022212D">
            <w:pPr>
              <w:rPr>
                <w:rStyle w:val="Strong"/>
                <w:sz w:val="22"/>
                <w:szCs w:val="22"/>
              </w:rPr>
            </w:pPr>
          </w:p>
          <w:p w:rsidR="0092071C" w:rsidRPr="007C1CC9" w:rsidRDefault="0092071C" w:rsidP="0022212D">
            <w:pPr>
              <w:rPr>
                <w:rStyle w:val="Strong"/>
                <w:color w:val="FF0000"/>
                <w:sz w:val="22"/>
                <w:szCs w:val="22"/>
              </w:rPr>
            </w:pPr>
            <w:r w:rsidRPr="007C1CC9">
              <w:rPr>
                <w:rStyle w:val="Strong"/>
                <w:sz w:val="22"/>
                <w:szCs w:val="22"/>
              </w:rPr>
              <w:lastRenderedPageBreak/>
              <w:t>14. Transportation Information</w:t>
            </w:r>
          </w:p>
          <w:p w:rsidR="0092071C" w:rsidRPr="007C1CC9" w:rsidRDefault="0092071C" w:rsidP="0022212D">
            <w:pPr>
              <w:rPr>
                <w:rStyle w:val="Strong"/>
                <w:b w:val="0"/>
                <w:bCs w:val="0"/>
                <w:sz w:val="22"/>
                <w:szCs w:val="22"/>
              </w:rPr>
            </w:pPr>
          </w:p>
          <w:p w:rsidR="0092071C" w:rsidRPr="007C1CC9" w:rsidRDefault="0092071C" w:rsidP="0022212D">
            <w:pPr>
              <w:pStyle w:val="ListParagraph"/>
              <w:numPr>
                <w:ilvl w:val="0"/>
                <w:numId w:val="6"/>
              </w:numPr>
              <w:rPr>
                <w:rStyle w:val="Strong"/>
                <w:b w:val="0"/>
                <w:bCs w:val="0"/>
                <w:sz w:val="22"/>
                <w:szCs w:val="22"/>
              </w:rPr>
            </w:pPr>
            <w:r w:rsidRPr="007C1CC9">
              <w:rPr>
                <w:rStyle w:val="Strong"/>
                <w:sz w:val="22"/>
                <w:szCs w:val="22"/>
              </w:rPr>
              <w:t xml:space="preserve">Transportation Data </w:t>
            </w:r>
            <w:r w:rsidRPr="007C1CC9">
              <w:rPr>
                <w:rStyle w:val="Strong"/>
                <w:sz w:val="22"/>
                <w:szCs w:val="22"/>
              </w:rPr>
              <w:tab/>
              <w:t xml:space="preserve">: The product is not regarded as hazardous material </w:t>
            </w:r>
          </w:p>
          <w:p w:rsidR="0092071C" w:rsidRPr="007C1CC9" w:rsidRDefault="0092071C" w:rsidP="0022212D">
            <w:pPr>
              <w:ind w:left="2520"/>
              <w:rPr>
                <w:rStyle w:val="Strong"/>
                <w:b w:val="0"/>
                <w:bCs w:val="0"/>
                <w:sz w:val="22"/>
                <w:szCs w:val="22"/>
              </w:rPr>
            </w:pPr>
            <w:r w:rsidRPr="007C1CC9">
              <w:rPr>
                <w:rStyle w:val="Strong"/>
                <w:sz w:val="22"/>
                <w:szCs w:val="22"/>
              </w:rPr>
              <w:t xml:space="preserve">         for all modes of transportation</w:t>
            </w:r>
          </w:p>
          <w:p w:rsidR="0092071C" w:rsidRPr="007C1CC9" w:rsidRDefault="0092071C" w:rsidP="0022212D">
            <w:pPr>
              <w:pStyle w:val="ListParagraph"/>
              <w:numPr>
                <w:ilvl w:val="0"/>
                <w:numId w:val="6"/>
              </w:numPr>
              <w:rPr>
                <w:rStyle w:val="Strong"/>
                <w:b w:val="0"/>
                <w:bCs w:val="0"/>
                <w:sz w:val="22"/>
                <w:szCs w:val="22"/>
              </w:rPr>
            </w:pPr>
            <w:r w:rsidRPr="007C1CC9">
              <w:rPr>
                <w:rStyle w:val="Strong"/>
                <w:sz w:val="22"/>
                <w:szCs w:val="22"/>
              </w:rPr>
              <w:t xml:space="preserve">Hazard Class </w:t>
            </w:r>
            <w:r w:rsidRPr="007C1CC9">
              <w:rPr>
                <w:rStyle w:val="Strong"/>
                <w:sz w:val="22"/>
                <w:szCs w:val="22"/>
              </w:rPr>
              <w:tab/>
            </w:r>
            <w:r w:rsidRPr="007C1CC9">
              <w:rPr>
                <w:rStyle w:val="Strong"/>
                <w:sz w:val="22"/>
                <w:szCs w:val="22"/>
              </w:rPr>
              <w:tab/>
              <w:t>: Not applicable</w:t>
            </w:r>
          </w:p>
          <w:p w:rsidR="0092071C" w:rsidRPr="007C1CC9" w:rsidRDefault="0092071C" w:rsidP="0022212D">
            <w:pPr>
              <w:pStyle w:val="ListParagraph"/>
              <w:numPr>
                <w:ilvl w:val="0"/>
                <w:numId w:val="6"/>
              </w:numPr>
              <w:rPr>
                <w:rStyle w:val="Strong"/>
                <w:b w:val="0"/>
                <w:bCs w:val="0"/>
                <w:sz w:val="22"/>
                <w:szCs w:val="22"/>
              </w:rPr>
            </w:pPr>
            <w:r w:rsidRPr="007C1CC9">
              <w:rPr>
                <w:rStyle w:val="Strong"/>
                <w:sz w:val="22"/>
                <w:szCs w:val="22"/>
              </w:rPr>
              <w:t xml:space="preserve">ID NO </w:t>
            </w:r>
            <w:r w:rsidRPr="007C1CC9">
              <w:rPr>
                <w:rStyle w:val="Strong"/>
                <w:sz w:val="22"/>
                <w:szCs w:val="22"/>
              </w:rPr>
              <w:tab/>
            </w:r>
            <w:r w:rsidRPr="007C1CC9">
              <w:rPr>
                <w:rStyle w:val="Strong"/>
                <w:sz w:val="22"/>
                <w:szCs w:val="22"/>
              </w:rPr>
              <w:tab/>
            </w:r>
            <w:r w:rsidRPr="007C1CC9">
              <w:rPr>
                <w:rStyle w:val="Strong"/>
                <w:sz w:val="22"/>
                <w:szCs w:val="22"/>
              </w:rPr>
              <w:tab/>
              <w:t>: Not applicable</w:t>
            </w:r>
          </w:p>
          <w:p w:rsidR="0092071C" w:rsidRPr="007C1CC9" w:rsidRDefault="0092071C" w:rsidP="0022212D">
            <w:pPr>
              <w:rPr>
                <w:rStyle w:val="Strong"/>
                <w:sz w:val="22"/>
                <w:szCs w:val="22"/>
              </w:rPr>
            </w:pPr>
            <w:r w:rsidRPr="007C1CC9">
              <w:rPr>
                <w:rStyle w:val="Strong"/>
                <w:sz w:val="22"/>
                <w:szCs w:val="22"/>
              </w:rPr>
              <w:t>15. Regulatory Information</w:t>
            </w:r>
          </w:p>
          <w:p w:rsidR="0092071C" w:rsidRPr="007C1CC9" w:rsidRDefault="0092071C" w:rsidP="0022212D">
            <w:pPr>
              <w:spacing w:before="100" w:after="100"/>
              <w:rPr>
                <w:rStyle w:val="Strong"/>
                <w:sz w:val="22"/>
                <w:szCs w:val="22"/>
              </w:rPr>
            </w:pPr>
          </w:p>
          <w:p w:rsidR="0092071C" w:rsidRPr="007C1CC9" w:rsidRDefault="0092071C" w:rsidP="0022212D">
            <w:pPr>
              <w:spacing w:before="100" w:after="100"/>
              <w:rPr>
                <w:sz w:val="22"/>
                <w:szCs w:val="22"/>
              </w:rPr>
            </w:pPr>
            <w:r w:rsidRPr="007C1CC9">
              <w:rPr>
                <w:rStyle w:val="Strong"/>
                <w:sz w:val="22"/>
                <w:szCs w:val="22"/>
              </w:rPr>
              <w:t xml:space="preserve">TSCA: </w:t>
            </w:r>
            <w:r w:rsidRPr="007C1CC9">
              <w:rPr>
                <w:sz w:val="22"/>
                <w:szCs w:val="22"/>
              </w:rPr>
              <w:t>Not applicable</w:t>
            </w:r>
          </w:p>
          <w:p w:rsidR="0092071C" w:rsidRPr="007C1CC9" w:rsidRDefault="0092071C" w:rsidP="0022212D">
            <w:pPr>
              <w:spacing w:before="100" w:after="100"/>
              <w:rPr>
                <w:sz w:val="22"/>
                <w:szCs w:val="22"/>
              </w:rPr>
            </w:pPr>
            <w:r w:rsidRPr="007C1CC9">
              <w:rPr>
                <w:rStyle w:val="Strong"/>
                <w:sz w:val="22"/>
                <w:szCs w:val="22"/>
              </w:rPr>
              <w:t>CERCLA Reportable Quantity:</w:t>
            </w:r>
            <w:r w:rsidRPr="007C1CC9">
              <w:rPr>
                <w:sz w:val="22"/>
                <w:szCs w:val="22"/>
              </w:rPr>
              <w:t xml:space="preserve"> Not applicable </w:t>
            </w:r>
          </w:p>
          <w:p w:rsidR="0092071C" w:rsidRPr="007C1CC9" w:rsidRDefault="0092071C" w:rsidP="0022212D">
            <w:pPr>
              <w:spacing w:before="100" w:after="100"/>
              <w:rPr>
                <w:sz w:val="22"/>
                <w:szCs w:val="22"/>
              </w:rPr>
            </w:pPr>
            <w:r w:rsidRPr="007C1CC9">
              <w:rPr>
                <w:rStyle w:val="Strong"/>
                <w:sz w:val="22"/>
                <w:szCs w:val="22"/>
              </w:rPr>
              <w:t>SARA TITLE III Section 313 :</w:t>
            </w:r>
            <w:r w:rsidRPr="007C1CC9">
              <w:rPr>
                <w:sz w:val="22"/>
                <w:szCs w:val="22"/>
              </w:rPr>
              <w:t xml:space="preserve">  Not applicable</w:t>
            </w:r>
          </w:p>
          <w:p w:rsidR="0092071C" w:rsidRPr="007C1CC9" w:rsidRDefault="0092071C" w:rsidP="0022212D">
            <w:pPr>
              <w:pStyle w:val="NormalWeb"/>
              <w:rPr>
                <w:b/>
                <w:bCs/>
                <w:color w:val="FFFFFF"/>
                <w:sz w:val="22"/>
                <w:szCs w:val="22"/>
              </w:rPr>
            </w:pPr>
            <w:r w:rsidRPr="007C1CC9">
              <w:rPr>
                <w:b/>
                <w:bCs/>
                <w:sz w:val="22"/>
                <w:szCs w:val="22"/>
              </w:rPr>
              <w:t>OSHA Hazard Classification</w:t>
            </w:r>
            <w:r w:rsidRPr="007C1CC9">
              <w:rPr>
                <w:sz w:val="22"/>
                <w:szCs w:val="22"/>
              </w:rPr>
              <w:t xml:space="preserve">: Not applicable </w:t>
            </w:r>
          </w:p>
          <w:p w:rsidR="0092071C" w:rsidRPr="007C1CC9" w:rsidRDefault="0092071C" w:rsidP="0022212D">
            <w:pPr>
              <w:spacing w:before="100" w:after="100"/>
              <w:rPr>
                <w:sz w:val="22"/>
                <w:szCs w:val="22"/>
              </w:rPr>
            </w:pPr>
            <w:r w:rsidRPr="007C1CC9">
              <w:rPr>
                <w:rStyle w:val="Strong"/>
                <w:sz w:val="22"/>
                <w:szCs w:val="22"/>
              </w:rPr>
              <w:t>WHMIS/ Controlled products regulation:</w:t>
            </w:r>
            <w:r w:rsidRPr="007C1CC9">
              <w:rPr>
                <w:sz w:val="22"/>
                <w:szCs w:val="22"/>
              </w:rPr>
              <w:t xml:space="preserve"> Not applicable.</w:t>
            </w:r>
          </w:p>
          <w:p w:rsidR="0092071C" w:rsidRPr="007C1CC9" w:rsidRDefault="0092071C" w:rsidP="0022212D">
            <w:pPr>
              <w:spacing w:before="100" w:after="100"/>
              <w:rPr>
                <w:sz w:val="22"/>
                <w:szCs w:val="22"/>
              </w:rPr>
            </w:pPr>
            <w:r w:rsidRPr="007C1CC9">
              <w:rPr>
                <w:b/>
                <w:bCs/>
                <w:sz w:val="22"/>
                <w:szCs w:val="22"/>
              </w:rPr>
              <w:t>Clean Air Act:</w:t>
            </w:r>
            <w:r w:rsidRPr="007C1CC9">
              <w:rPr>
                <w:sz w:val="22"/>
                <w:szCs w:val="22"/>
              </w:rPr>
              <w:t xml:space="preserve"> This formula does not contain any hazardous air pollutants </w:t>
            </w:r>
          </w:p>
          <w:p w:rsidR="0092071C" w:rsidRPr="007C1CC9" w:rsidRDefault="0092071C" w:rsidP="0022212D">
            <w:pPr>
              <w:spacing w:before="100" w:after="100"/>
              <w:rPr>
                <w:sz w:val="22"/>
                <w:szCs w:val="22"/>
              </w:rPr>
            </w:pPr>
            <w:r w:rsidRPr="007C1CC9">
              <w:rPr>
                <w:b/>
                <w:bCs/>
                <w:sz w:val="22"/>
                <w:szCs w:val="22"/>
              </w:rPr>
              <w:t>Clean Water Act:</w:t>
            </w:r>
            <w:r w:rsidRPr="007C1CC9">
              <w:rPr>
                <w:sz w:val="22"/>
                <w:szCs w:val="22"/>
              </w:rPr>
              <w:t xml:space="preserve"> None of the chemicals in this product are listed as hazardous, toxic or priority pollutants. </w:t>
            </w:r>
          </w:p>
          <w:p w:rsidR="0092071C" w:rsidRPr="007C1CC9" w:rsidRDefault="0092071C" w:rsidP="0022212D">
            <w:pPr>
              <w:spacing w:before="100" w:after="100"/>
              <w:rPr>
                <w:sz w:val="22"/>
                <w:szCs w:val="22"/>
              </w:rPr>
            </w:pPr>
            <w:r w:rsidRPr="007C1CC9">
              <w:rPr>
                <w:b/>
                <w:bCs/>
                <w:sz w:val="22"/>
                <w:szCs w:val="22"/>
              </w:rPr>
              <w:t xml:space="preserve">State Right-to-Know Lists: </w:t>
            </w:r>
            <w:r w:rsidRPr="007C1CC9">
              <w:rPr>
                <w:sz w:val="22"/>
                <w:szCs w:val="22"/>
              </w:rPr>
              <w:t>Not applicable</w:t>
            </w:r>
          </w:p>
          <w:p w:rsidR="0092071C" w:rsidRPr="007C1CC9" w:rsidRDefault="0092071C" w:rsidP="0022212D">
            <w:pPr>
              <w:spacing w:before="100" w:after="100"/>
              <w:rPr>
                <w:rStyle w:val="Strong"/>
                <w:b w:val="0"/>
                <w:bCs w:val="0"/>
                <w:sz w:val="22"/>
                <w:szCs w:val="22"/>
              </w:rPr>
            </w:pPr>
            <w:r w:rsidRPr="007C1CC9">
              <w:rPr>
                <w:b/>
                <w:bCs/>
                <w:sz w:val="22"/>
                <w:szCs w:val="22"/>
              </w:rPr>
              <w:t>Exposure Limits</w:t>
            </w:r>
            <w:r w:rsidRPr="007C1CC9">
              <w:rPr>
                <w:sz w:val="22"/>
                <w:szCs w:val="22"/>
              </w:rPr>
              <w:t>: Not applicable</w:t>
            </w:r>
          </w:p>
          <w:p w:rsidR="0092071C" w:rsidRPr="007C1CC9" w:rsidRDefault="0092071C" w:rsidP="0022212D">
            <w:pPr>
              <w:rPr>
                <w:sz w:val="22"/>
                <w:szCs w:val="22"/>
              </w:rPr>
            </w:pPr>
          </w:p>
          <w:p w:rsidR="0092071C" w:rsidRPr="007C1CC9" w:rsidRDefault="0092071C" w:rsidP="0022212D">
            <w:pPr>
              <w:rPr>
                <w:b/>
                <w:bCs/>
                <w:sz w:val="22"/>
                <w:szCs w:val="22"/>
              </w:rPr>
            </w:pPr>
            <w:r w:rsidRPr="007C1CC9">
              <w:rPr>
                <w:b/>
                <w:bCs/>
                <w:sz w:val="22"/>
                <w:szCs w:val="22"/>
              </w:rPr>
              <w:t>16. Other  Information</w:t>
            </w:r>
          </w:p>
          <w:p w:rsidR="0092071C" w:rsidRPr="007C1CC9" w:rsidRDefault="0092071C" w:rsidP="0022212D">
            <w:pPr>
              <w:rPr>
                <w:sz w:val="22"/>
                <w:szCs w:val="22"/>
              </w:rPr>
            </w:pPr>
          </w:p>
          <w:p w:rsidR="0092071C" w:rsidRPr="007C1CC9" w:rsidRDefault="0092071C" w:rsidP="0022212D">
            <w:pPr>
              <w:rPr>
                <w:sz w:val="22"/>
                <w:szCs w:val="22"/>
              </w:rPr>
            </w:pPr>
            <w:r w:rsidRPr="007C1CC9">
              <w:rPr>
                <w:sz w:val="22"/>
                <w:szCs w:val="22"/>
              </w:rPr>
              <w:t>Indore Biotech Inputs and Research Pvt. Ltd.provides the information contained herein in good faith, in compliance with the Occupational Safety and Health Act of 1970,.To the best of our knowledge, the information contained herein is accurate. However Indore Biotech Inputs and Research Pvt. Ltd.does not assume any liability whatsoever for the accuracy or completeness of the information contained herein. Final determination of suitability of any material is the sole responsibility of the user. All material may present unknown health hazards and should be used with caution. Although certain hazards are described herein, we cannot guarantee that these are the only hazards, which exist.</w:t>
            </w:r>
          </w:p>
          <w:p w:rsidR="0092071C" w:rsidRPr="007C1CC9" w:rsidRDefault="0092071C" w:rsidP="0022212D">
            <w:pPr>
              <w:rPr>
                <w:sz w:val="22"/>
                <w:szCs w:val="22"/>
              </w:rPr>
            </w:pPr>
          </w:p>
          <w:p w:rsidR="007C1CC9" w:rsidRDefault="007C1CC9" w:rsidP="0022212D">
            <w:pPr>
              <w:rPr>
                <w:b/>
                <w:bCs/>
                <w:i/>
                <w:iCs/>
                <w:sz w:val="22"/>
                <w:szCs w:val="22"/>
              </w:rPr>
            </w:pPr>
          </w:p>
          <w:p w:rsidR="007C1CC9" w:rsidRDefault="007C1CC9" w:rsidP="0022212D">
            <w:pPr>
              <w:rPr>
                <w:b/>
                <w:bCs/>
                <w:i/>
                <w:iCs/>
                <w:sz w:val="22"/>
                <w:szCs w:val="22"/>
              </w:rPr>
            </w:pPr>
          </w:p>
          <w:p w:rsidR="007C1CC9" w:rsidRDefault="007C1CC9" w:rsidP="0022212D">
            <w:pPr>
              <w:rPr>
                <w:b/>
                <w:bCs/>
                <w:i/>
                <w:iCs/>
                <w:sz w:val="22"/>
                <w:szCs w:val="22"/>
              </w:rPr>
            </w:pPr>
          </w:p>
          <w:p w:rsidR="007C1CC9" w:rsidRDefault="007C1CC9" w:rsidP="0022212D">
            <w:pPr>
              <w:rPr>
                <w:b/>
                <w:bCs/>
                <w:i/>
                <w:iCs/>
                <w:sz w:val="22"/>
                <w:szCs w:val="22"/>
              </w:rPr>
            </w:pPr>
          </w:p>
          <w:p w:rsidR="007C1CC9" w:rsidRDefault="007C1CC9" w:rsidP="0022212D">
            <w:pPr>
              <w:rPr>
                <w:b/>
                <w:bCs/>
                <w:i/>
                <w:iCs/>
                <w:sz w:val="22"/>
                <w:szCs w:val="22"/>
              </w:rPr>
            </w:pPr>
          </w:p>
          <w:p w:rsidR="007C1CC9" w:rsidRDefault="007C1CC9" w:rsidP="0022212D">
            <w:pPr>
              <w:rPr>
                <w:b/>
                <w:bCs/>
                <w:i/>
                <w:iCs/>
                <w:sz w:val="22"/>
                <w:szCs w:val="22"/>
              </w:rPr>
            </w:pPr>
          </w:p>
          <w:p w:rsidR="007C1CC9" w:rsidRDefault="007C1CC9" w:rsidP="0022212D">
            <w:pPr>
              <w:rPr>
                <w:b/>
                <w:bCs/>
                <w:i/>
                <w:iCs/>
                <w:sz w:val="22"/>
                <w:szCs w:val="22"/>
              </w:rPr>
            </w:pPr>
          </w:p>
          <w:p w:rsidR="007C1CC9" w:rsidRDefault="007C1CC9" w:rsidP="0022212D">
            <w:pPr>
              <w:rPr>
                <w:b/>
                <w:bCs/>
                <w:i/>
                <w:iCs/>
                <w:sz w:val="22"/>
                <w:szCs w:val="22"/>
              </w:rPr>
            </w:pPr>
          </w:p>
          <w:p w:rsidR="007C1CC9" w:rsidRDefault="007C1CC9" w:rsidP="0022212D">
            <w:pPr>
              <w:rPr>
                <w:b/>
                <w:bCs/>
                <w:i/>
                <w:iCs/>
                <w:sz w:val="22"/>
                <w:szCs w:val="22"/>
              </w:rPr>
            </w:pPr>
          </w:p>
          <w:p w:rsidR="007C1CC9" w:rsidRDefault="007C1CC9" w:rsidP="0022212D">
            <w:pPr>
              <w:rPr>
                <w:b/>
                <w:bCs/>
                <w:i/>
                <w:iCs/>
                <w:sz w:val="22"/>
                <w:szCs w:val="22"/>
              </w:rPr>
            </w:pPr>
          </w:p>
          <w:p w:rsidR="007C1CC9" w:rsidRDefault="007C1CC9" w:rsidP="0022212D">
            <w:pPr>
              <w:rPr>
                <w:b/>
                <w:bCs/>
                <w:i/>
                <w:iCs/>
                <w:sz w:val="22"/>
                <w:szCs w:val="22"/>
              </w:rPr>
            </w:pPr>
          </w:p>
          <w:p w:rsidR="0092071C" w:rsidRPr="007C1CC9" w:rsidRDefault="0092071C" w:rsidP="0022212D">
            <w:pPr>
              <w:rPr>
                <w:b/>
                <w:bCs/>
                <w:i/>
                <w:iCs/>
                <w:sz w:val="22"/>
                <w:szCs w:val="22"/>
              </w:rPr>
            </w:pPr>
            <w:r w:rsidRPr="007C1CC9">
              <w:rPr>
                <w:b/>
                <w:bCs/>
                <w:i/>
                <w:iCs/>
                <w:sz w:val="22"/>
                <w:szCs w:val="22"/>
              </w:rPr>
              <w:lastRenderedPageBreak/>
              <w:t>This product is for agricultural use only.</w:t>
            </w:r>
          </w:p>
          <w:p w:rsidR="0092071C" w:rsidRPr="007C1CC9" w:rsidRDefault="0092071C" w:rsidP="0022212D">
            <w:pPr>
              <w:rPr>
                <w:b/>
                <w:bCs/>
                <w:i/>
                <w:iCs/>
                <w:sz w:val="22"/>
                <w:szCs w:val="22"/>
              </w:rPr>
            </w:pPr>
          </w:p>
        </w:tc>
      </w:tr>
    </w:tbl>
    <w:tbl>
      <w:tblPr>
        <w:tblpPr w:leftFromText="180" w:rightFromText="180" w:vertAnchor="text" w:horzAnchor="margin" w:tblpXSpec="right" w:tblpY="1"/>
        <w:tblOverlap w:val="neve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76"/>
      </w:tblGrid>
      <w:tr w:rsidR="0092071C" w:rsidRPr="007C1CC9" w:rsidTr="0022212D">
        <w:tc>
          <w:tcPr>
            <w:tcW w:w="9576" w:type="dxa"/>
          </w:tcPr>
          <w:p w:rsidR="0092071C" w:rsidRPr="007C1CC9" w:rsidRDefault="0092071C" w:rsidP="0022212D">
            <w:pPr>
              <w:rPr>
                <w:sz w:val="22"/>
                <w:szCs w:val="22"/>
              </w:rPr>
            </w:pPr>
            <w:r w:rsidRPr="007C1CC9">
              <w:rPr>
                <w:sz w:val="22"/>
                <w:szCs w:val="22"/>
              </w:rPr>
              <w:lastRenderedPageBreak/>
              <w:t xml:space="preserve">A Note </w:t>
            </w:r>
          </w:p>
          <w:p w:rsidR="0092071C" w:rsidRPr="007C1CC9" w:rsidRDefault="0092071C" w:rsidP="0022212D">
            <w:pPr>
              <w:pStyle w:val="ListParagraph"/>
              <w:numPr>
                <w:ilvl w:val="1"/>
                <w:numId w:val="2"/>
              </w:numPr>
              <w:rPr>
                <w:sz w:val="22"/>
                <w:szCs w:val="22"/>
              </w:rPr>
            </w:pPr>
            <w:r w:rsidRPr="007C1CC9">
              <w:rPr>
                <w:sz w:val="22"/>
                <w:szCs w:val="22"/>
              </w:rPr>
              <w:t xml:space="preserve">NIOSH  :The National Institute for Occupational Safety and Health </w:t>
            </w:r>
          </w:p>
          <w:p w:rsidR="0092071C" w:rsidRPr="007C1CC9" w:rsidRDefault="0092071C" w:rsidP="0022212D">
            <w:pPr>
              <w:pStyle w:val="ListParagraph"/>
              <w:numPr>
                <w:ilvl w:val="1"/>
                <w:numId w:val="2"/>
              </w:numPr>
              <w:rPr>
                <w:sz w:val="22"/>
                <w:szCs w:val="22"/>
              </w:rPr>
            </w:pPr>
            <w:r w:rsidRPr="007C1CC9">
              <w:rPr>
                <w:sz w:val="22"/>
                <w:szCs w:val="22"/>
              </w:rPr>
              <w:t>WHMS : Workplace Hazardous Materials Information</w:t>
            </w:r>
          </w:p>
          <w:p w:rsidR="0092071C" w:rsidRPr="007C1CC9" w:rsidRDefault="0092071C" w:rsidP="0022212D">
            <w:pPr>
              <w:pStyle w:val="ListParagraph"/>
              <w:numPr>
                <w:ilvl w:val="1"/>
                <w:numId w:val="2"/>
              </w:numPr>
              <w:rPr>
                <w:sz w:val="22"/>
                <w:szCs w:val="22"/>
              </w:rPr>
            </w:pPr>
            <w:r w:rsidRPr="007C1CC9">
              <w:rPr>
                <w:sz w:val="22"/>
                <w:szCs w:val="22"/>
              </w:rPr>
              <w:t xml:space="preserve">TSCA : Toxic substances Control Act </w:t>
            </w:r>
          </w:p>
          <w:p w:rsidR="0092071C" w:rsidRPr="007C1CC9" w:rsidRDefault="0092071C" w:rsidP="0022212D">
            <w:pPr>
              <w:pStyle w:val="ListParagraph"/>
              <w:numPr>
                <w:ilvl w:val="1"/>
                <w:numId w:val="2"/>
              </w:numPr>
              <w:rPr>
                <w:sz w:val="22"/>
                <w:szCs w:val="22"/>
              </w:rPr>
            </w:pPr>
            <w:r w:rsidRPr="007C1CC9">
              <w:rPr>
                <w:sz w:val="22"/>
                <w:szCs w:val="22"/>
              </w:rPr>
              <w:t>CERCLA : Comprehensive Environmental Response, Compensation, and Liability Ac</w:t>
            </w:r>
          </w:p>
          <w:p w:rsidR="0092071C" w:rsidRPr="007C1CC9" w:rsidRDefault="0092071C" w:rsidP="0022212D">
            <w:pPr>
              <w:pStyle w:val="ListParagraph"/>
              <w:numPr>
                <w:ilvl w:val="1"/>
                <w:numId w:val="2"/>
              </w:numPr>
              <w:rPr>
                <w:sz w:val="22"/>
                <w:szCs w:val="22"/>
              </w:rPr>
            </w:pPr>
            <w:r w:rsidRPr="007C1CC9">
              <w:rPr>
                <w:sz w:val="22"/>
                <w:szCs w:val="22"/>
              </w:rPr>
              <w:t>SARA : Superfund Amendments and Reauthorization Act</w:t>
            </w:r>
          </w:p>
          <w:p w:rsidR="0092071C" w:rsidRPr="007C1CC9" w:rsidRDefault="0092071C" w:rsidP="0022212D">
            <w:pPr>
              <w:pStyle w:val="ListParagraph"/>
              <w:numPr>
                <w:ilvl w:val="1"/>
                <w:numId w:val="2"/>
              </w:numPr>
              <w:rPr>
                <w:sz w:val="22"/>
                <w:szCs w:val="22"/>
              </w:rPr>
            </w:pPr>
            <w:r w:rsidRPr="007C1CC9">
              <w:rPr>
                <w:sz w:val="22"/>
                <w:szCs w:val="22"/>
              </w:rPr>
              <w:t>RCRA : Resource Conservation and Recovery Act of USA</w:t>
            </w:r>
          </w:p>
          <w:p w:rsidR="0092071C" w:rsidRPr="007C1CC9" w:rsidRDefault="0092071C" w:rsidP="0022212D">
            <w:pPr>
              <w:pStyle w:val="ListParagraph"/>
              <w:numPr>
                <w:ilvl w:val="1"/>
                <w:numId w:val="2"/>
              </w:numPr>
              <w:rPr>
                <w:sz w:val="22"/>
                <w:szCs w:val="22"/>
              </w:rPr>
            </w:pPr>
            <w:r w:rsidRPr="007C1CC9">
              <w:rPr>
                <w:sz w:val="22"/>
                <w:szCs w:val="22"/>
              </w:rPr>
              <w:t>MSDS : Material Safety Data Sheet</w:t>
            </w:r>
          </w:p>
          <w:p w:rsidR="0092071C" w:rsidRPr="007C1CC9" w:rsidRDefault="0092071C" w:rsidP="0022212D">
            <w:pPr>
              <w:pStyle w:val="ListParagraph"/>
              <w:numPr>
                <w:ilvl w:val="1"/>
                <w:numId w:val="2"/>
              </w:numPr>
              <w:rPr>
                <w:sz w:val="22"/>
                <w:szCs w:val="22"/>
              </w:rPr>
            </w:pPr>
            <w:r w:rsidRPr="007C1CC9">
              <w:rPr>
                <w:sz w:val="22"/>
                <w:szCs w:val="22"/>
              </w:rPr>
              <w:t>CPR : Controlled Products Regulation</w:t>
            </w:r>
          </w:p>
        </w:tc>
      </w:tr>
    </w:tbl>
    <w:p w:rsidR="0092071C" w:rsidRPr="007C1CC9" w:rsidRDefault="0092071C" w:rsidP="0092071C">
      <w:pPr>
        <w:rPr>
          <w:sz w:val="22"/>
          <w:szCs w:val="22"/>
        </w:rPr>
      </w:pPr>
    </w:p>
    <w:p w:rsidR="007751CD" w:rsidRPr="007C1CC9" w:rsidRDefault="007751CD">
      <w:pPr>
        <w:rPr>
          <w:sz w:val="22"/>
          <w:szCs w:val="22"/>
        </w:rPr>
      </w:pPr>
    </w:p>
    <w:sectPr w:rsidR="007751CD" w:rsidRPr="007C1CC9" w:rsidSect="007751CD">
      <w:headerReference w:type="even" r:id="rId8"/>
      <w:headerReference w:type="default" r:id="rId9"/>
      <w:footerReference w:type="default" r:id="rId10"/>
      <w:head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1E7E" w:rsidRDefault="00591E7E" w:rsidP="00146192">
      <w:r>
        <w:separator/>
      </w:r>
    </w:p>
  </w:endnote>
  <w:endnote w:type="continuationSeparator" w:id="1">
    <w:p w:rsidR="00591E7E" w:rsidRDefault="00591E7E" w:rsidP="001461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lgerianD">
    <w:panose1 w:val="04020705040A02060702"/>
    <w:charset w:val="00"/>
    <w:family w:val="decorative"/>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5DF" w:rsidRPr="005F40CE" w:rsidRDefault="00E925DF" w:rsidP="00E925DF">
    <w:pPr>
      <w:pStyle w:val="Header"/>
      <w:rPr>
        <w:sz w:val="16"/>
        <w:szCs w:val="16"/>
      </w:rPr>
    </w:pPr>
    <w:r>
      <w:rPr>
        <w:sz w:val="16"/>
        <w:szCs w:val="16"/>
      </w:rPr>
      <w:t xml:space="preserve">                                                   AN ISO 9001:2015 and OHSAS 18001:2007</w:t>
    </w:r>
    <w:r w:rsidRPr="005F40CE">
      <w:rPr>
        <w:sz w:val="16"/>
        <w:szCs w:val="16"/>
      </w:rPr>
      <w:t xml:space="preserve"> CERTIFIED COMPANY</w:t>
    </w:r>
  </w:p>
  <w:p w:rsidR="00E925DF" w:rsidRPr="005F40CE" w:rsidRDefault="00E925DF" w:rsidP="00E925DF">
    <w:pPr>
      <w:pStyle w:val="Header"/>
      <w:tabs>
        <w:tab w:val="clear" w:pos="4680"/>
        <w:tab w:val="clear" w:pos="9360"/>
        <w:tab w:val="left" w:pos="1440"/>
      </w:tabs>
      <w:ind w:left="-990"/>
      <w:rPr>
        <w:b/>
        <w:sz w:val="32"/>
        <w:szCs w:val="32"/>
      </w:rPr>
    </w:pPr>
    <w:r w:rsidRPr="005F40CE">
      <w:t xml:space="preserve">                 </w:t>
    </w:r>
    <w:r>
      <w:t xml:space="preserve"> </w:t>
    </w:r>
    <w:r w:rsidRPr="005F40CE">
      <w:rPr>
        <w:b/>
        <w:sz w:val="32"/>
        <w:szCs w:val="32"/>
      </w:rPr>
      <w:t>INDORE BIOTECH INPUTS &amp; RESEARCH (P) LTD</w:t>
    </w:r>
  </w:p>
  <w:p w:rsidR="00E925DF" w:rsidRPr="00245B5F" w:rsidRDefault="00E925DF" w:rsidP="00E925DF">
    <w:pPr>
      <w:rPr>
        <w:sz w:val="18"/>
        <w:szCs w:val="18"/>
      </w:rPr>
    </w:pPr>
    <w:r w:rsidRPr="005F40CE">
      <w:rPr>
        <w:b/>
        <w:sz w:val="18"/>
        <w:szCs w:val="18"/>
      </w:rPr>
      <w:t>REGD OFFICE</w:t>
    </w:r>
    <w:r w:rsidRPr="005F40CE">
      <w:rPr>
        <w:sz w:val="18"/>
        <w:szCs w:val="18"/>
      </w:rPr>
      <w:t>:</w:t>
    </w:r>
    <w:r>
      <w:rPr>
        <w:sz w:val="18"/>
        <w:szCs w:val="18"/>
      </w:rPr>
      <w:t xml:space="preserve"> ARUNDHATI, </w:t>
    </w:r>
    <w:r w:rsidRPr="005F40CE">
      <w:rPr>
        <w:sz w:val="18"/>
        <w:szCs w:val="18"/>
      </w:rPr>
      <w:t xml:space="preserve"> 49 C, Indrapuri Colony, Bhanwarkua Square, Indore-452001(MP), Telefax:0731-</w:t>
    </w:r>
    <w:r>
      <w:rPr>
        <w:sz w:val="18"/>
        <w:szCs w:val="18"/>
      </w:rPr>
      <w:t xml:space="preserve">4099394 </w:t>
    </w:r>
    <w:r w:rsidRPr="00245B5F">
      <w:rPr>
        <w:sz w:val="18"/>
        <w:szCs w:val="18"/>
      </w:rPr>
      <w:t>Email</w:t>
    </w:r>
    <w:r>
      <w:rPr>
        <w:sz w:val="18"/>
        <w:szCs w:val="18"/>
      </w:rPr>
      <w:t>:ibirpl@gmail.com, Website: www.</w:t>
    </w:r>
    <w:r w:rsidRPr="00245B5F">
      <w:rPr>
        <w:sz w:val="18"/>
        <w:szCs w:val="18"/>
      </w:rPr>
      <w:t>in</w:t>
    </w:r>
    <w:r>
      <w:rPr>
        <w:sz w:val="18"/>
        <w:szCs w:val="18"/>
      </w:rPr>
      <w:t>dorebiotech.com</w:t>
    </w:r>
  </w:p>
  <w:p w:rsidR="00E925DF" w:rsidRDefault="00E925DF" w:rsidP="00E925DF">
    <w:pPr>
      <w:pStyle w:val="Footer"/>
    </w:pPr>
  </w:p>
  <w:p w:rsidR="00146192" w:rsidRDefault="001461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1E7E" w:rsidRDefault="00591E7E" w:rsidP="00146192">
      <w:r>
        <w:separator/>
      </w:r>
    </w:p>
  </w:footnote>
  <w:footnote w:type="continuationSeparator" w:id="1">
    <w:p w:rsidR="00591E7E" w:rsidRDefault="00591E7E" w:rsidP="001461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0F" w:rsidRDefault="0082745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6436" o:spid="_x0000_s3074" type="#_x0000_t136" style="position:absolute;margin-left:0;margin-top:0;width:586.55pt;height:73.3pt;rotation:315;z-index:-251654144;mso-position-horizontal:center;mso-position-horizontal-relative:margin;mso-position-vertical:center;mso-position-vertical-relative:margin" o:allowincell="f" fillcolor="silver" stroked="f">
          <v:fill opacity=".5"/>
          <v:textpath style="font-family:&quot;Times New Roman&quot;;font-size:1pt" string="Nurturing Nature"/>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192" w:rsidRDefault="00827450" w:rsidP="0014619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6437" o:spid="_x0000_s3075" type="#_x0000_t136" style="position:absolute;margin-left:0;margin-top:0;width:586.55pt;height:73.3pt;rotation:315;z-index:-251652096;mso-position-horizontal:center;mso-position-horizontal-relative:margin;mso-position-vertical:center;mso-position-vertical-relative:margin" o:allowincell="f" fillcolor="silver" stroked="f">
          <v:fill opacity=".5"/>
          <v:textpath style="font-family:&quot;Times New Roman&quot;;font-size:1pt" string="Nurturing Nature"/>
          <w10:wrap anchorx="margin" anchory="margin"/>
        </v:shape>
      </w:pict>
    </w:r>
    <w:r w:rsidR="00146192">
      <w:t xml:space="preserve"> </w:t>
    </w:r>
  </w:p>
  <w:p w:rsidR="00146192" w:rsidRPr="00F97CE5" w:rsidRDefault="00146192" w:rsidP="00146192">
    <w:pPr>
      <w:pStyle w:val="Header"/>
    </w:pPr>
    <w:r w:rsidRPr="00593D3D">
      <w:rPr>
        <w:noProof/>
      </w:rPr>
      <w:drawing>
        <wp:inline distT="0" distB="0" distL="0" distR="0">
          <wp:extent cx="712470" cy="621792"/>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16437" cy="625254"/>
                  </a:xfrm>
                  <a:prstGeom prst="rect">
                    <a:avLst/>
                  </a:prstGeom>
                  <a:noFill/>
                  <a:ln w="9525">
                    <a:noFill/>
                    <a:miter lim="800000"/>
                    <a:headEnd/>
                    <a:tailEnd/>
                  </a:ln>
                </pic:spPr>
              </pic:pic>
            </a:graphicData>
          </a:graphic>
        </wp:inline>
      </w:drawing>
    </w:r>
    <w:r w:rsidRPr="00F97CE5">
      <w:rPr>
        <w:rFonts w:ascii="AlgerianD" w:hAnsi="AlgerianD"/>
        <w:sz w:val="28"/>
        <w:szCs w:val="28"/>
      </w:rPr>
      <w:t>Indore Biotech Inpu</w:t>
    </w:r>
    <w:r>
      <w:rPr>
        <w:rFonts w:ascii="AlgerianD" w:hAnsi="AlgerianD"/>
        <w:sz w:val="28"/>
        <w:szCs w:val="28"/>
      </w:rPr>
      <w:t xml:space="preserve">ts and Research(P) Ltd., Indore </w:t>
    </w:r>
    <w:r w:rsidRPr="00F97CE5">
      <w:rPr>
        <w:rFonts w:ascii="AlgerianD" w:hAnsi="AlgerianD"/>
        <w:sz w:val="28"/>
        <w:szCs w:val="28"/>
      </w:rPr>
      <w:t>(M.P.)</w:t>
    </w:r>
  </w:p>
  <w:p w:rsidR="00146192" w:rsidRDefault="00146192">
    <w:pPr>
      <w:pStyle w:val="Header"/>
    </w:pPr>
  </w:p>
  <w:p w:rsidR="00146192" w:rsidRDefault="0014619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0F" w:rsidRDefault="0082745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6435" o:spid="_x0000_s3073" type="#_x0000_t136" style="position:absolute;margin-left:0;margin-top:0;width:586.55pt;height:73.3pt;rotation:315;z-index:-251656192;mso-position-horizontal:center;mso-position-horizontal-relative:margin;mso-position-vertical:center;mso-position-vertical-relative:margin" o:allowincell="f" fillcolor="silver" stroked="f">
          <v:fill opacity=".5"/>
          <v:textpath style="font-family:&quot;Times New Roman&quot;;font-size:1pt" string="Nurturing Nature"/>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C3587"/>
    <w:multiLevelType w:val="hybridMultilevel"/>
    <w:tmpl w:val="AAB215E2"/>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327148CB"/>
    <w:multiLevelType w:val="multilevel"/>
    <w:tmpl w:val="67106B4E"/>
    <w:lvl w:ilvl="0">
      <w:start w:val="1"/>
      <w:numFmt w:val="bullet"/>
      <w:lvlText w:val=""/>
      <w:lvlJc w:val="left"/>
      <w:pPr>
        <w:tabs>
          <w:tab w:val="num" w:pos="720"/>
        </w:tabs>
        <w:ind w:left="720" w:hanging="360"/>
      </w:pPr>
      <w:rPr>
        <w:rFonts w:ascii="Symbol" w:hAnsi="Symbol" w:hint="default"/>
        <w:sz w:val="20"/>
        <w:szCs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5CEA5143"/>
    <w:multiLevelType w:val="hybridMultilevel"/>
    <w:tmpl w:val="7FFA100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6CEB41BC"/>
    <w:multiLevelType w:val="multilevel"/>
    <w:tmpl w:val="FF60C8A8"/>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080"/>
        </w:tabs>
        <w:ind w:left="1080" w:hanging="360"/>
      </w:pPr>
      <w:rPr>
        <w:rFonts w:ascii="Courier New" w:hAnsi="Courier New" w:cs="Courier New" w:hint="default"/>
        <w:sz w:val="20"/>
        <w:szCs w:val="20"/>
      </w:rPr>
    </w:lvl>
    <w:lvl w:ilvl="2">
      <w:start w:val="1"/>
      <w:numFmt w:val="bullet"/>
      <w:lvlText w:val=""/>
      <w:lvlJc w:val="left"/>
      <w:pPr>
        <w:tabs>
          <w:tab w:val="num" w:pos="1800"/>
        </w:tabs>
        <w:ind w:left="1800" w:hanging="360"/>
      </w:pPr>
      <w:rPr>
        <w:rFonts w:ascii="Wingdings" w:hAnsi="Wingdings" w:cs="Wingdings" w:hint="default"/>
        <w:sz w:val="20"/>
        <w:szCs w:val="20"/>
      </w:rPr>
    </w:lvl>
    <w:lvl w:ilvl="3">
      <w:start w:val="1"/>
      <w:numFmt w:val="bullet"/>
      <w:lvlText w:val=""/>
      <w:lvlJc w:val="left"/>
      <w:pPr>
        <w:tabs>
          <w:tab w:val="num" w:pos="2520"/>
        </w:tabs>
        <w:ind w:left="2520" w:hanging="360"/>
      </w:pPr>
      <w:rPr>
        <w:rFonts w:ascii="Wingdings" w:hAnsi="Wingdings" w:cs="Wingdings" w:hint="default"/>
        <w:sz w:val="20"/>
        <w:szCs w:val="20"/>
      </w:rPr>
    </w:lvl>
    <w:lvl w:ilvl="4">
      <w:start w:val="1"/>
      <w:numFmt w:val="bullet"/>
      <w:lvlText w:val=""/>
      <w:lvlJc w:val="left"/>
      <w:pPr>
        <w:tabs>
          <w:tab w:val="num" w:pos="3240"/>
        </w:tabs>
        <w:ind w:left="3240" w:hanging="360"/>
      </w:pPr>
      <w:rPr>
        <w:rFonts w:ascii="Wingdings" w:hAnsi="Wingdings" w:cs="Wingdings" w:hint="default"/>
        <w:sz w:val="20"/>
        <w:szCs w:val="20"/>
      </w:rPr>
    </w:lvl>
    <w:lvl w:ilvl="5">
      <w:start w:val="1"/>
      <w:numFmt w:val="bullet"/>
      <w:lvlText w:val=""/>
      <w:lvlJc w:val="left"/>
      <w:pPr>
        <w:tabs>
          <w:tab w:val="num" w:pos="3960"/>
        </w:tabs>
        <w:ind w:left="3960" w:hanging="360"/>
      </w:pPr>
      <w:rPr>
        <w:rFonts w:ascii="Wingdings" w:hAnsi="Wingdings" w:cs="Wingdings" w:hint="default"/>
        <w:sz w:val="20"/>
        <w:szCs w:val="20"/>
      </w:rPr>
    </w:lvl>
    <w:lvl w:ilvl="6">
      <w:start w:val="1"/>
      <w:numFmt w:val="bullet"/>
      <w:lvlText w:val=""/>
      <w:lvlJc w:val="left"/>
      <w:pPr>
        <w:tabs>
          <w:tab w:val="num" w:pos="4680"/>
        </w:tabs>
        <w:ind w:left="4680" w:hanging="360"/>
      </w:pPr>
      <w:rPr>
        <w:rFonts w:ascii="Wingdings" w:hAnsi="Wingdings" w:cs="Wingdings" w:hint="default"/>
        <w:sz w:val="20"/>
        <w:szCs w:val="20"/>
      </w:rPr>
    </w:lvl>
    <w:lvl w:ilvl="7">
      <w:start w:val="1"/>
      <w:numFmt w:val="bullet"/>
      <w:lvlText w:val=""/>
      <w:lvlJc w:val="left"/>
      <w:pPr>
        <w:tabs>
          <w:tab w:val="num" w:pos="5400"/>
        </w:tabs>
        <w:ind w:left="5400" w:hanging="360"/>
      </w:pPr>
      <w:rPr>
        <w:rFonts w:ascii="Wingdings" w:hAnsi="Wingdings" w:cs="Wingdings" w:hint="default"/>
        <w:sz w:val="20"/>
        <w:szCs w:val="20"/>
      </w:rPr>
    </w:lvl>
    <w:lvl w:ilvl="8">
      <w:start w:val="1"/>
      <w:numFmt w:val="bullet"/>
      <w:lvlText w:val=""/>
      <w:lvlJc w:val="left"/>
      <w:pPr>
        <w:tabs>
          <w:tab w:val="num" w:pos="6120"/>
        </w:tabs>
        <w:ind w:left="6120" w:hanging="360"/>
      </w:pPr>
      <w:rPr>
        <w:rFonts w:ascii="Wingdings" w:hAnsi="Wingdings" w:cs="Wingdings" w:hint="default"/>
        <w:sz w:val="20"/>
        <w:szCs w:val="20"/>
      </w:rPr>
    </w:lvl>
  </w:abstractNum>
  <w:abstractNum w:abstractNumId="4">
    <w:nsid w:val="739A2F53"/>
    <w:multiLevelType w:val="hybridMultilevel"/>
    <w:tmpl w:val="8FA05F5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nsid w:val="74DC7D99"/>
    <w:multiLevelType w:val="hybridMultilevel"/>
    <w:tmpl w:val="6632E2AC"/>
    <w:lvl w:ilvl="0" w:tplc="04090001">
      <w:start w:val="1"/>
      <w:numFmt w:val="bullet"/>
      <w:lvlText w:val=""/>
      <w:lvlJc w:val="left"/>
      <w:pPr>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num w:numId="1">
    <w:abstractNumId w:val="3"/>
  </w:num>
  <w:num w:numId="2">
    <w:abstractNumId w:val="1"/>
  </w:num>
  <w:num w:numId="3">
    <w:abstractNumId w:val="0"/>
  </w:num>
  <w:num w:numId="4">
    <w:abstractNumId w:val="4"/>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4338"/>
    <o:shapelayout v:ext="edit">
      <o:idmap v:ext="edit" data="3"/>
    </o:shapelayout>
  </w:hdrShapeDefaults>
  <w:footnotePr>
    <w:footnote w:id="0"/>
    <w:footnote w:id="1"/>
  </w:footnotePr>
  <w:endnotePr>
    <w:endnote w:id="0"/>
    <w:endnote w:id="1"/>
  </w:endnotePr>
  <w:compat/>
  <w:rsids>
    <w:rsidRoot w:val="0092071C"/>
    <w:rsid w:val="000236F7"/>
    <w:rsid w:val="00067EBE"/>
    <w:rsid w:val="0009374B"/>
    <w:rsid w:val="00095C4F"/>
    <w:rsid w:val="00121C96"/>
    <w:rsid w:val="00146192"/>
    <w:rsid w:val="001778C0"/>
    <w:rsid w:val="00233DA4"/>
    <w:rsid w:val="00253B9C"/>
    <w:rsid w:val="00591E7E"/>
    <w:rsid w:val="005A4941"/>
    <w:rsid w:val="007751CD"/>
    <w:rsid w:val="007C1CC9"/>
    <w:rsid w:val="00812E2F"/>
    <w:rsid w:val="00827450"/>
    <w:rsid w:val="00856E9D"/>
    <w:rsid w:val="00882FA4"/>
    <w:rsid w:val="0092071C"/>
    <w:rsid w:val="00A551FC"/>
    <w:rsid w:val="00AD1B46"/>
    <w:rsid w:val="00C4660F"/>
    <w:rsid w:val="00D24C66"/>
    <w:rsid w:val="00E61455"/>
    <w:rsid w:val="00E925DF"/>
    <w:rsid w:val="00F535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071C"/>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2071C"/>
    <w:rPr>
      <w:color w:val="0000FF"/>
      <w:u w:val="single"/>
    </w:rPr>
  </w:style>
  <w:style w:type="character" w:styleId="Strong">
    <w:name w:val="Strong"/>
    <w:basedOn w:val="DefaultParagraphFont"/>
    <w:uiPriority w:val="99"/>
    <w:qFormat/>
    <w:rsid w:val="0092071C"/>
    <w:rPr>
      <w:b/>
      <w:bCs/>
    </w:rPr>
  </w:style>
  <w:style w:type="character" w:styleId="Emphasis">
    <w:name w:val="Emphasis"/>
    <w:basedOn w:val="DefaultParagraphFont"/>
    <w:uiPriority w:val="20"/>
    <w:qFormat/>
    <w:rsid w:val="0092071C"/>
    <w:rPr>
      <w:i/>
      <w:iCs/>
    </w:rPr>
  </w:style>
  <w:style w:type="character" w:customStyle="1" w:styleId="apple-converted-space">
    <w:name w:val="apple-converted-space"/>
    <w:basedOn w:val="DefaultParagraphFont"/>
    <w:rsid w:val="0092071C"/>
  </w:style>
  <w:style w:type="paragraph" w:styleId="NormalWeb">
    <w:name w:val="Normal (Web)"/>
    <w:basedOn w:val="Normal"/>
    <w:uiPriority w:val="99"/>
    <w:rsid w:val="0092071C"/>
    <w:pPr>
      <w:spacing w:before="100" w:after="100"/>
    </w:pPr>
    <w:rPr>
      <w:sz w:val="24"/>
      <w:szCs w:val="24"/>
    </w:rPr>
  </w:style>
  <w:style w:type="paragraph" w:styleId="ListParagraph">
    <w:name w:val="List Paragraph"/>
    <w:basedOn w:val="Normal"/>
    <w:uiPriority w:val="99"/>
    <w:qFormat/>
    <w:rsid w:val="0092071C"/>
    <w:pPr>
      <w:ind w:left="720"/>
    </w:pPr>
  </w:style>
  <w:style w:type="paragraph" w:styleId="Header">
    <w:name w:val="header"/>
    <w:basedOn w:val="Normal"/>
    <w:link w:val="HeaderChar"/>
    <w:uiPriority w:val="99"/>
    <w:unhideWhenUsed/>
    <w:rsid w:val="00146192"/>
    <w:pPr>
      <w:tabs>
        <w:tab w:val="center" w:pos="4680"/>
        <w:tab w:val="right" w:pos="9360"/>
      </w:tabs>
    </w:pPr>
  </w:style>
  <w:style w:type="character" w:customStyle="1" w:styleId="HeaderChar">
    <w:name w:val="Header Char"/>
    <w:basedOn w:val="DefaultParagraphFont"/>
    <w:link w:val="Header"/>
    <w:uiPriority w:val="99"/>
    <w:rsid w:val="00146192"/>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146192"/>
    <w:pPr>
      <w:tabs>
        <w:tab w:val="center" w:pos="4680"/>
        <w:tab w:val="right" w:pos="9360"/>
      </w:tabs>
    </w:pPr>
  </w:style>
  <w:style w:type="character" w:customStyle="1" w:styleId="FooterChar">
    <w:name w:val="Footer Char"/>
    <w:basedOn w:val="DefaultParagraphFont"/>
    <w:link w:val="Footer"/>
    <w:uiPriority w:val="99"/>
    <w:semiHidden/>
    <w:rsid w:val="00146192"/>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146192"/>
    <w:rPr>
      <w:rFonts w:ascii="Tahoma" w:hAnsi="Tahoma" w:cs="Tahoma"/>
      <w:sz w:val="16"/>
      <w:szCs w:val="16"/>
    </w:rPr>
  </w:style>
  <w:style w:type="character" w:customStyle="1" w:styleId="BalloonTextChar">
    <w:name w:val="Balloon Text Char"/>
    <w:basedOn w:val="DefaultParagraphFont"/>
    <w:link w:val="BalloonText"/>
    <w:uiPriority w:val="99"/>
    <w:semiHidden/>
    <w:rsid w:val="00146192"/>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grilife@agrilife.i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1547</Words>
  <Characters>8822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Zalak Softs, Indore</Company>
  <LinksUpToDate>false</LinksUpToDate>
  <CharactersWithSpaces>10349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Shreyans</dc:creator>
  <cp:keywords/>
  <dc:description/>
  <cp:lastModifiedBy>Shreyans</cp:lastModifiedBy>
  <cp:revision>5</cp:revision>
  <dcterms:created xsi:type="dcterms:W3CDTF">2018-11-20T08:40:00Z</dcterms:created>
  <dcterms:modified xsi:type="dcterms:W3CDTF">2018-11-21T09:42:00Z</dcterms:modified>
</cp:coreProperties>
</file>